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E5" w:rsidRPr="0079642D" w:rsidRDefault="00EF69E5" w:rsidP="00EF69E5">
      <w:pPr>
        <w:spacing w:line="480" w:lineRule="exact"/>
        <w:rPr>
          <w:rFonts w:ascii="黑体" w:eastAsia="黑体" w:hAnsi="宋体" w:hint="eastAsia"/>
          <w:color w:val="000000"/>
          <w:kern w:val="0"/>
          <w:sz w:val="32"/>
          <w:szCs w:val="32"/>
        </w:rPr>
      </w:pPr>
    </w:p>
    <w:p w:rsidR="00EF69E5" w:rsidRPr="00967673" w:rsidRDefault="00EF69E5" w:rsidP="00EF69E5">
      <w:pPr>
        <w:spacing w:line="480" w:lineRule="exact"/>
        <w:rPr>
          <w:rFonts w:ascii="黑体" w:eastAsia="黑体" w:hAnsi="宋体" w:hint="eastAsia"/>
          <w:color w:val="000000"/>
          <w:kern w:val="0"/>
          <w:sz w:val="30"/>
          <w:szCs w:val="30"/>
        </w:rPr>
      </w:pPr>
    </w:p>
    <w:p w:rsidR="00EF69E5" w:rsidRPr="005B60ED" w:rsidRDefault="00EF69E5" w:rsidP="00A25ED1">
      <w:pPr>
        <w:spacing w:line="760" w:lineRule="exact"/>
        <w:rPr>
          <w:rFonts w:ascii="黑体" w:eastAsia="黑体" w:hAnsi="宋体" w:hint="eastAsia"/>
          <w:color w:val="FF0000"/>
          <w:kern w:val="0"/>
          <w:sz w:val="30"/>
          <w:szCs w:val="30"/>
        </w:rPr>
      </w:pPr>
    </w:p>
    <w:p w:rsidR="00EF69E5" w:rsidRPr="00D57025" w:rsidRDefault="00EF69E5" w:rsidP="00EF69E5">
      <w:pPr>
        <w:jc w:val="center"/>
        <w:rPr>
          <w:rFonts w:ascii="方正小标宋简体" w:eastAsia="方正小标宋简体" w:hAnsi="宋体" w:hint="eastAsia"/>
          <w:color w:val="FF0000"/>
          <w:spacing w:val="266"/>
          <w:w w:val="72"/>
          <w:kern w:val="0"/>
          <w:sz w:val="72"/>
          <w:szCs w:val="72"/>
        </w:rPr>
      </w:pPr>
      <w:r w:rsidRPr="00E01CB9">
        <w:rPr>
          <w:rFonts w:ascii="方正小标宋简体" w:eastAsia="方正小标宋简体" w:hAnsi="宋体" w:hint="eastAsia"/>
          <w:color w:val="FF0000"/>
          <w:spacing w:val="175"/>
          <w:w w:val="72"/>
          <w:kern w:val="0"/>
          <w:sz w:val="72"/>
          <w:szCs w:val="72"/>
          <w:fitText w:val="8320" w:id="184295936"/>
        </w:rPr>
        <w:t>上海市教育委员会文</w:t>
      </w:r>
      <w:r w:rsidRPr="00E01CB9">
        <w:rPr>
          <w:rFonts w:ascii="方正小标宋简体" w:eastAsia="方正小标宋简体" w:hAnsi="宋体" w:hint="eastAsia"/>
          <w:color w:val="FF0000"/>
          <w:w w:val="72"/>
          <w:kern w:val="0"/>
          <w:sz w:val="72"/>
          <w:szCs w:val="72"/>
          <w:fitText w:val="8320" w:id="184295936"/>
        </w:rPr>
        <w:t>件</w:t>
      </w:r>
    </w:p>
    <w:p w:rsidR="00EF69E5" w:rsidRPr="00D27C01" w:rsidRDefault="00EF69E5" w:rsidP="00EF69E5">
      <w:pPr>
        <w:spacing w:line="420" w:lineRule="exact"/>
        <w:rPr>
          <w:rFonts w:ascii="黑体" w:eastAsia="黑体" w:hAnsi="华文中宋" w:hint="eastAsia"/>
          <w:sz w:val="30"/>
          <w:szCs w:val="30"/>
        </w:rPr>
      </w:pPr>
    </w:p>
    <w:p w:rsidR="00EF69E5" w:rsidRDefault="00EF69E5" w:rsidP="00CD3591">
      <w:pPr>
        <w:spacing w:line="420" w:lineRule="exact"/>
        <w:rPr>
          <w:rFonts w:ascii="文鼎大标宋简" w:eastAsia="文鼎大标宋简" w:hAnsi="华文中宋" w:hint="eastAsia"/>
          <w:sz w:val="36"/>
          <w:szCs w:val="36"/>
        </w:rPr>
      </w:pPr>
    </w:p>
    <w:tbl>
      <w:tblPr>
        <w:tblW w:w="5000" w:type="pct"/>
        <w:tblBorders>
          <w:bottom w:val="single" w:sz="12" w:space="0" w:color="FF0000"/>
        </w:tblBorders>
        <w:tblLook w:val="0000"/>
      </w:tblPr>
      <w:tblGrid>
        <w:gridCol w:w="9037"/>
      </w:tblGrid>
      <w:tr w:rsidR="007613D6" w:rsidRPr="00FE259A" w:rsidTr="00D57025">
        <w:tblPrEx>
          <w:tblCellMar>
            <w:top w:w="0" w:type="dxa"/>
            <w:bottom w:w="0" w:type="dxa"/>
          </w:tblCellMar>
        </w:tblPrEx>
        <w:trPr>
          <w:trHeight w:val="615"/>
        </w:trPr>
        <w:tc>
          <w:tcPr>
            <w:tcW w:w="5000" w:type="pct"/>
          </w:tcPr>
          <w:p w:rsidR="007613D6" w:rsidRPr="00FE259A" w:rsidRDefault="00741562" w:rsidP="00741562">
            <w:pPr>
              <w:spacing w:line="560" w:lineRule="exact"/>
              <w:ind w:left="675" w:right="721"/>
              <w:jc w:val="center"/>
              <w:rPr>
                <w:rFonts w:ascii="仿宋_GB2312" w:eastAsia="仿宋_GB2312"/>
                <w:sz w:val="30"/>
                <w:szCs w:val="30"/>
              </w:rPr>
            </w:pPr>
            <w:r>
              <w:rPr>
                <w:rFonts w:ascii="仿宋_GB2312" w:eastAsia="仿宋_GB2312" w:hint="eastAsia"/>
                <w:sz w:val="30"/>
                <w:szCs w:val="30"/>
              </w:rPr>
              <w:t xml:space="preserve"> </w:t>
            </w:r>
            <w:r w:rsidR="007613D6" w:rsidRPr="00FE259A">
              <w:rPr>
                <w:rFonts w:ascii="仿宋_GB2312" w:eastAsia="仿宋_GB2312" w:hint="eastAsia"/>
                <w:sz w:val="30"/>
                <w:szCs w:val="30"/>
              </w:rPr>
              <w:t>沪教委</w:t>
            </w:r>
            <w:r w:rsidR="00086E6B">
              <w:rPr>
                <w:rFonts w:ascii="仿宋_GB2312" w:eastAsia="仿宋_GB2312" w:hint="eastAsia"/>
                <w:sz w:val="30"/>
                <w:szCs w:val="30"/>
              </w:rPr>
              <w:t>高</w:t>
            </w:r>
            <w:r w:rsidR="007613D6" w:rsidRPr="00FE259A">
              <w:rPr>
                <w:rFonts w:ascii="仿宋_GB2312" w:eastAsia="仿宋_GB2312"/>
                <w:sz w:val="30"/>
                <w:szCs w:val="30"/>
              </w:rPr>
              <w:t>〔</w:t>
            </w:r>
            <w:r w:rsidR="007613D6" w:rsidRPr="00FE259A">
              <w:rPr>
                <w:rFonts w:ascii="仿宋_GB2312" w:eastAsia="仿宋_GB2312" w:hint="eastAsia"/>
                <w:sz w:val="30"/>
                <w:szCs w:val="30"/>
              </w:rPr>
              <w:t>201</w:t>
            </w:r>
            <w:r w:rsidR="007613D6">
              <w:rPr>
                <w:rFonts w:ascii="仿宋_GB2312" w:eastAsia="仿宋_GB2312" w:hint="eastAsia"/>
                <w:sz w:val="30"/>
                <w:szCs w:val="30"/>
              </w:rPr>
              <w:t>5</w:t>
            </w:r>
            <w:r w:rsidR="007613D6" w:rsidRPr="00FE259A">
              <w:rPr>
                <w:rFonts w:ascii="仿宋_GB2312" w:eastAsia="仿宋_GB2312"/>
                <w:sz w:val="30"/>
                <w:szCs w:val="30"/>
              </w:rPr>
              <w:t>〕</w:t>
            </w:r>
            <w:r w:rsidR="00086E6B">
              <w:rPr>
                <w:rFonts w:ascii="仿宋_GB2312" w:eastAsia="仿宋_GB2312" w:hint="eastAsia"/>
                <w:sz w:val="30"/>
                <w:szCs w:val="30"/>
              </w:rPr>
              <w:t>18</w:t>
            </w:r>
            <w:r w:rsidR="007613D6" w:rsidRPr="00FE259A">
              <w:rPr>
                <w:rFonts w:ascii="仿宋_GB2312" w:eastAsia="仿宋_GB2312" w:hint="eastAsia"/>
                <w:sz w:val="30"/>
                <w:szCs w:val="30"/>
              </w:rPr>
              <w:t>号</w:t>
            </w:r>
          </w:p>
        </w:tc>
      </w:tr>
    </w:tbl>
    <w:p w:rsidR="00896677" w:rsidRDefault="00896677" w:rsidP="00FD57D4">
      <w:pPr>
        <w:spacing w:line="560" w:lineRule="exact"/>
        <w:rPr>
          <w:rFonts w:ascii="仿宋_GB2312" w:eastAsia="仿宋_GB2312" w:hint="eastAsia"/>
          <w:sz w:val="32"/>
        </w:rPr>
      </w:pPr>
    </w:p>
    <w:p w:rsidR="00896677" w:rsidRDefault="00896677" w:rsidP="00FD57D4">
      <w:pPr>
        <w:spacing w:line="560" w:lineRule="exact"/>
        <w:rPr>
          <w:rFonts w:ascii="仿宋_GB2312" w:eastAsia="仿宋_GB2312" w:hint="eastAsia"/>
          <w:sz w:val="32"/>
        </w:rPr>
      </w:pPr>
    </w:p>
    <w:p w:rsidR="00086E6B" w:rsidRDefault="00896677" w:rsidP="00FD57D4">
      <w:pPr>
        <w:spacing w:line="560" w:lineRule="exact"/>
        <w:jc w:val="center"/>
        <w:rPr>
          <w:rFonts w:ascii="方正小标宋简体" w:eastAsia="方正小标宋简体" w:hint="eastAsia"/>
          <w:sz w:val="38"/>
          <w:szCs w:val="38"/>
        </w:rPr>
      </w:pPr>
      <w:r w:rsidRPr="004806AD">
        <w:rPr>
          <w:rFonts w:ascii="方正小标宋简体" w:eastAsia="方正小标宋简体" w:hint="eastAsia"/>
          <w:sz w:val="38"/>
          <w:szCs w:val="38"/>
        </w:rPr>
        <w:t>上海市教育委员会关于</w:t>
      </w:r>
      <w:r w:rsidR="00086E6B" w:rsidRPr="00086E6B">
        <w:rPr>
          <w:rFonts w:ascii="方正小标宋简体" w:eastAsia="方正小标宋简体" w:hint="eastAsia"/>
          <w:sz w:val="38"/>
          <w:szCs w:val="38"/>
        </w:rPr>
        <w:t>推进本市高校本科专业</w:t>
      </w:r>
    </w:p>
    <w:p w:rsidR="00896677" w:rsidRPr="004806AD" w:rsidRDefault="00086E6B" w:rsidP="00FD57D4">
      <w:pPr>
        <w:spacing w:line="560" w:lineRule="exact"/>
        <w:jc w:val="center"/>
        <w:rPr>
          <w:rFonts w:ascii="方正小标宋简体" w:eastAsia="方正小标宋简体" w:hint="eastAsia"/>
          <w:sz w:val="38"/>
          <w:szCs w:val="38"/>
        </w:rPr>
      </w:pPr>
      <w:r w:rsidRPr="00086E6B">
        <w:rPr>
          <w:rFonts w:ascii="方正小标宋简体" w:eastAsia="方正小标宋简体" w:hint="eastAsia"/>
          <w:sz w:val="38"/>
          <w:szCs w:val="38"/>
        </w:rPr>
        <w:t>评估工作的若干意见</w:t>
      </w:r>
    </w:p>
    <w:p w:rsidR="00896677" w:rsidRDefault="00896677" w:rsidP="00FD57D4">
      <w:pPr>
        <w:spacing w:line="560" w:lineRule="exact"/>
        <w:rPr>
          <w:rFonts w:ascii="仿宋_GB2312" w:eastAsia="仿宋_GB2312" w:hint="eastAsia"/>
          <w:sz w:val="32"/>
        </w:rPr>
      </w:pPr>
    </w:p>
    <w:p w:rsidR="00086E6B" w:rsidRPr="00086E6B" w:rsidRDefault="00086E6B" w:rsidP="00FD57D4">
      <w:pPr>
        <w:spacing w:line="560" w:lineRule="exact"/>
        <w:rPr>
          <w:rFonts w:ascii="仿宋_GB2312" w:eastAsia="仿宋_GB2312" w:hint="eastAsia"/>
          <w:sz w:val="30"/>
          <w:szCs w:val="30"/>
        </w:rPr>
      </w:pPr>
      <w:r w:rsidRPr="00086E6B">
        <w:rPr>
          <w:rFonts w:ascii="仿宋_GB2312" w:eastAsia="仿宋_GB2312" w:cs="宋体" w:hint="eastAsia"/>
          <w:sz w:val="30"/>
          <w:szCs w:val="30"/>
        </w:rPr>
        <w:t>各本科高等学校：</w:t>
      </w:r>
    </w:p>
    <w:p w:rsidR="00086E6B" w:rsidRPr="00086E6B" w:rsidRDefault="00086E6B" w:rsidP="00FD57D4">
      <w:pPr>
        <w:spacing w:line="560" w:lineRule="exact"/>
        <w:ind w:firstLineChars="200" w:firstLine="600"/>
        <w:rPr>
          <w:rFonts w:ascii="仿宋_GB2312" w:eastAsia="仿宋_GB2312" w:hint="eastAsia"/>
          <w:sz w:val="30"/>
          <w:szCs w:val="30"/>
        </w:rPr>
      </w:pPr>
      <w:r w:rsidRPr="00086E6B">
        <w:rPr>
          <w:rFonts w:ascii="仿宋_GB2312" w:eastAsia="仿宋_GB2312" w:cs="宋体" w:hint="eastAsia"/>
          <w:sz w:val="30"/>
          <w:szCs w:val="30"/>
        </w:rPr>
        <w:t>为推进高等学校质量保障体系建设，全面提高本科教学水平和人才培养质量，根据《教育部关于普通高等学校本科教学评估工作的意见》（教高</w:t>
      </w:r>
      <w:r w:rsidRPr="00086E6B">
        <w:rPr>
          <w:rFonts w:ascii="仿宋_GB2312" w:eastAsia="仿宋_GB2312" w:hAnsi="宋体" w:cs="宋体" w:hint="eastAsia"/>
          <w:sz w:val="30"/>
          <w:szCs w:val="30"/>
        </w:rPr>
        <w:t>〔</w:t>
      </w:r>
      <w:r w:rsidRPr="00086E6B">
        <w:rPr>
          <w:rFonts w:ascii="仿宋_GB2312" w:eastAsia="仿宋_GB2312" w:hint="eastAsia"/>
          <w:sz w:val="30"/>
          <w:szCs w:val="30"/>
        </w:rPr>
        <w:t>2011</w:t>
      </w:r>
      <w:r w:rsidRPr="00086E6B">
        <w:rPr>
          <w:rFonts w:ascii="仿宋_GB2312" w:eastAsia="仿宋_GB2312" w:hAnsi="宋体" w:cs="宋体" w:hint="eastAsia"/>
          <w:sz w:val="30"/>
          <w:szCs w:val="30"/>
        </w:rPr>
        <w:t>〕</w:t>
      </w:r>
      <w:r w:rsidRPr="00086E6B">
        <w:rPr>
          <w:rFonts w:ascii="仿宋_GB2312" w:eastAsia="仿宋_GB2312" w:hint="eastAsia"/>
          <w:sz w:val="30"/>
          <w:szCs w:val="30"/>
        </w:rPr>
        <w:t>9</w:t>
      </w:r>
      <w:r w:rsidRPr="00086E6B">
        <w:rPr>
          <w:rFonts w:ascii="仿宋_GB2312" w:eastAsia="仿宋_GB2312" w:cs="宋体" w:hint="eastAsia"/>
          <w:sz w:val="30"/>
          <w:szCs w:val="30"/>
        </w:rPr>
        <w:t>号）精神，积极落实上海教育综合改革要求，我委在总结本市组织开展高校本科专业评估试点工作的基础上，就进一步做好本市普通高校本科专业评估工作提出如下意见：</w:t>
      </w:r>
    </w:p>
    <w:p w:rsidR="00086E6B" w:rsidRPr="00086E6B" w:rsidRDefault="00086E6B" w:rsidP="00FD57D4">
      <w:pPr>
        <w:spacing w:line="560" w:lineRule="exact"/>
        <w:ind w:firstLineChars="187" w:firstLine="561"/>
        <w:rPr>
          <w:rFonts w:ascii="仿宋_GB2312" w:eastAsia="仿宋_GB2312" w:hint="eastAsia"/>
          <w:sz w:val="30"/>
          <w:szCs w:val="30"/>
        </w:rPr>
      </w:pPr>
      <w:r>
        <w:rPr>
          <w:rFonts w:ascii="仿宋_GB2312" w:eastAsia="仿宋_GB2312" w:cs="宋体" w:hint="eastAsia"/>
          <w:sz w:val="30"/>
          <w:szCs w:val="30"/>
        </w:rPr>
        <w:t>一、</w:t>
      </w:r>
      <w:r w:rsidRPr="00086E6B">
        <w:rPr>
          <w:rFonts w:ascii="仿宋_GB2312" w:eastAsia="仿宋_GB2312" w:cs="宋体" w:hint="eastAsia"/>
          <w:sz w:val="30"/>
          <w:szCs w:val="30"/>
        </w:rPr>
        <w:t>开展专业评估将促进专业合理定位，推进教学改革，引导专业办出特色，提高人才培养质量。建立常态化的专业评估制度，不仅是高校本科教学质量保障体系的重要组成部分，也是促进专业建</w:t>
      </w:r>
      <w:r w:rsidRPr="00086E6B">
        <w:rPr>
          <w:rFonts w:ascii="仿宋_GB2312" w:eastAsia="仿宋_GB2312" w:cs="宋体" w:hint="eastAsia"/>
          <w:sz w:val="30"/>
          <w:szCs w:val="30"/>
        </w:rPr>
        <w:lastRenderedPageBreak/>
        <w:t>设向更高水平发展的需要。各高校要充分重视和发挥专业评估在保障和提升教学质量中的重要作用，积极建立起</w:t>
      </w:r>
      <w:r w:rsidRPr="00086E6B">
        <w:rPr>
          <w:rFonts w:ascii="仿宋_GB2312" w:eastAsia="仿宋_GB2312" w:hint="eastAsia"/>
          <w:sz w:val="30"/>
          <w:szCs w:val="30"/>
        </w:rPr>
        <w:t>5</w:t>
      </w:r>
      <w:r w:rsidRPr="00086E6B">
        <w:rPr>
          <w:rFonts w:ascii="仿宋_GB2312" w:eastAsia="仿宋_GB2312" w:cs="宋体" w:hint="eastAsia"/>
          <w:sz w:val="30"/>
          <w:szCs w:val="30"/>
        </w:rPr>
        <w:t>年一轮的本科专业评估制度，即从</w:t>
      </w:r>
      <w:r w:rsidRPr="00086E6B">
        <w:rPr>
          <w:rFonts w:ascii="仿宋_GB2312" w:eastAsia="仿宋_GB2312" w:hint="eastAsia"/>
          <w:sz w:val="30"/>
          <w:szCs w:val="30"/>
        </w:rPr>
        <w:t>2015</w:t>
      </w:r>
      <w:r w:rsidRPr="00086E6B">
        <w:rPr>
          <w:rFonts w:ascii="仿宋_GB2312" w:eastAsia="仿宋_GB2312" w:cs="宋体" w:hint="eastAsia"/>
          <w:sz w:val="30"/>
          <w:szCs w:val="30"/>
        </w:rPr>
        <w:t>年起到</w:t>
      </w:r>
      <w:r w:rsidRPr="00086E6B">
        <w:rPr>
          <w:rFonts w:ascii="仿宋_GB2312" w:eastAsia="仿宋_GB2312" w:hint="eastAsia"/>
          <w:sz w:val="30"/>
          <w:szCs w:val="30"/>
        </w:rPr>
        <w:t>2019</w:t>
      </w:r>
      <w:r w:rsidRPr="00086E6B">
        <w:rPr>
          <w:rFonts w:ascii="仿宋_GB2312" w:eastAsia="仿宋_GB2312" w:cs="宋体" w:hint="eastAsia"/>
          <w:sz w:val="30"/>
          <w:szCs w:val="30"/>
        </w:rPr>
        <w:t>年，</w:t>
      </w:r>
      <w:r w:rsidRPr="00086E6B">
        <w:rPr>
          <w:rFonts w:ascii="仿宋_GB2312" w:eastAsia="仿宋_GB2312" w:hint="eastAsia"/>
          <w:sz w:val="30"/>
          <w:szCs w:val="30"/>
        </w:rPr>
        <w:t>5</w:t>
      </w:r>
      <w:r w:rsidRPr="00086E6B">
        <w:rPr>
          <w:rFonts w:ascii="仿宋_GB2312" w:eastAsia="仿宋_GB2312" w:cs="宋体" w:hint="eastAsia"/>
          <w:sz w:val="30"/>
          <w:szCs w:val="30"/>
        </w:rPr>
        <w:t>年内要对本校所有本科专业分期分批进行一轮评估。</w:t>
      </w:r>
    </w:p>
    <w:p w:rsidR="00086E6B" w:rsidRDefault="00086E6B" w:rsidP="00FD57D4">
      <w:pPr>
        <w:spacing w:line="560" w:lineRule="exact"/>
        <w:ind w:firstLineChars="200" w:firstLine="600"/>
        <w:rPr>
          <w:rFonts w:ascii="仿宋_GB2312" w:eastAsia="仿宋_GB2312" w:cs="宋体" w:hint="eastAsia"/>
          <w:sz w:val="30"/>
          <w:szCs w:val="30"/>
        </w:rPr>
      </w:pPr>
      <w:r w:rsidRPr="00086E6B">
        <w:rPr>
          <w:rFonts w:ascii="仿宋_GB2312" w:eastAsia="仿宋_GB2312" w:cs="宋体" w:hint="eastAsia"/>
          <w:sz w:val="30"/>
          <w:szCs w:val="30"/>
        </w:rPr>
        <w:t>二、各高校是本科专业评估组织规划的主体，评估方案设计包括评估对象和时间、指标体系、方式方法、过程组织、专家遴选等</w:t>
      </w:r>
      <w:r w:rsidR="00CD58E6" w:rsidRPr="00086E6B">
        <w:rPr>
          <w:rFonts w:ascii="仿宋_GB2312" w:eastAsia="仿宋_GB2312" w:cs="宋体" w:hint="eastAsia"/>
          <w:sz w:val="30"/>
          <w:szCs w:val="30"/>
        </w:rPr>
        <w:t>内容</w:t>
      </w:r>
      <w:r w:rsidRPr="00086E6B">
        <w:rPr>
          <w:rFonts w:ascii="仿宋_GB2312" w:eastAsia="仿宋_GB2312" w:cs="宋体" w:hint="eastAsia"/>
          <w:sz w:val="30"/>
          <w:szCs w:val="30"/>
        </w:rPr>
        <w:t>，</w:t>
      </w:r>
      <w:r w:rsidR="00CD58E6">
        <w:rPr>
          <w:rFonts w:ascii="仿宋_GB2312" w:eastAsia="仿宋_GB2312" w:cs="宋体" w:hint="eastAsia"/>
          <w:sz w:val="30"/>
          <w:szCs w:val="30"/>
        </w:rPr>
        <w:t>由学校自主决定，开展学校专业自主评估，具体</w:t>
      </w:r>
      <w:r w:rsidRPr="00086E6B">
        <w:rPr>
          <w:rFonts w:ascii="仿宋_GB2312" w:eastAsia="仿宋_GB2312" w:cs="宋体" w:hint="eastAsia"/>
          <w:sz w:val="30"/>
          <w:szCs w:val="30"/>
        </w:rPr>
        <w:t>可参照专业达标评估的方式方法，指标体系可参考上海市教育评估院研制的《上海高校本科专业达标评估指标体系》（见附件），结合学校实际情况调整选用。</w:t>
      </w:r>
    </w:p>
    <w:p w:rsidR="00CD58E6" w:rsidRPr="00086E6B" w:rsidRDefault="00CD58E6" w:rsidP="00FD57D4">
      <w:pPr>
        <w:spacing w:line="560" w:lineRule="exact"/>
        <w:ind w:firstLineChars="200" w:firstLine="600"/>
        <w:rPr>
          <w:rFonts w:ascii="仿宋_GB2312" w:eastAsia="仿宋_GB2312" w:hint="eastAsia"/>
          <w:sz w:val="30"/>
          <w:szCs w:val="30"/>
        </w:rPr>
      </w:pPr>
      <w:r>
        <w:rPr>
          <w:rFonts w:ascii="仿宋_GB2312" w:eastAsia="仿宋_GB2312" w:cs="宋体" w:hint="eastAsia"/>
          <w:sz w:val="30"/>
          <w:szCs w:val="30"/>
        </w:rPr>
        <w:t>三、各高校要建立评估的“诊断—反馈—整改”机制。在专业自主评估实施中，评估专家按评估指标逐条提出写实性诊断意见（包括现状分析、存在的问题和发展建议等）。学校要高度重视评估专家的意见，建立起有效的反馈机制，并提出相应的整改措施。</w:t>
      </w:r>
    </w:p>
    <w:p w:rsidR="00086E6B" w:rsidRPr="00086E6B" w:rsidRDefault="00CD58E6" w:rsidP="00FD57D4">
      <w:pPr>
        <w:spacing w:line="560" w:lineRule="exact"/>
        <w:ind w:firstLineChars="200" w:firstLine="600"/>
        <w:rPr>
          <w:rFonts w:ascii="仿宋_GB2312" w:eastAsia="仿宋_GB2312" w:cs="宋体" w:hint="eastAsia"/>
          <w:sz w:val="30"/>
          <w:szCs w:val="30"/>
        </w:rPr>
      </w:pPr>
      <w:r>
        <w:rPr>
          <w:rFonts w:ascii="仿宋_GB2312" w:eastAsia="仿宋_GB2312" w:cs="宋体" w:hint="eastAsia"/>
          <w:sz w:val="30"/>
          <w:szCs w:val="30"/>
        </w:rPr>
        <w:t>四</w:t>
      </w:r>
      <w:r w:rsidR="00086E6B" w:rsidRPr="00086E6B">
        <w:rPr>
          <w:rFonts w:ascii="仿宋_GB2312" w:eastAsia="仿宋_GB2312" w:cs="宋体" w:hint="eastAsia"/>
          <w:sz w:val="30"/>
          <w:szCs w:val="30"/>
        </w:rPr>
        <w:t>、在专业自主评估的组织实施中，市教委鼓励学校自主委托具备条件的教育评估机构实施第三方评估，鼓励有条件的学校聘请相应学科专业领域中国际高水平的学者专家开展评估，鼓励学校在工程、医学等专业领域申请参加国际标准实质等效的专业认证。</w:t>
      </w:r>
    </w:p>
    <w:p w:rsidR="00086E6B" w:rsidRPr="00086E6B" w:rsidRDefault="00CD58E6" w:rsidP="00FD57D4">
      <w:pPr>
        <w:spacing w:line="560" w:lineRule="exact"/>
        <w:ind w:firstLineChars="200" w:firstLine="600"/>
        <w:rPr>
          <w:rFonts w:ascii="仿宋_GB2312" w:eastAsia="仿宋_GB2312" w:hint="eastAsia"/>
          <w:sz w:val="30"/>
          <w:szCs w:val="30"/>
        </w:rPr>
      </w:pPr>
      <w:r>
        <w:rPr>
          <w:rFonts w:ascii="仿宋_GB2312" w:eastAsia="仿宋_GB2312" w:cs="宋体" w:hint="eastAsia"/>
          <w:sz w:val="30"/>
          <w:szCs w:val="30"/>
        </w:rPr>
        <w:t>五</w:t>
      </w:r>
      <w:r w:rsidR="00086E6B" w:rsidRPr="00086E6B">
        <w:rPr>
          <w:rFonts w:ascii="仿宋_GB2312" w:eastAsia="仿宋_GB2312" w:cs="宋体" w:hint="eastAsia"/>
          <w:sz w:val="30"/>
          <w:szCs w:val="30"/>
        </w:rPr>
        <w:t>、建立评估信息公告制度，促进评估工作水平的提升。市教委每年选取若干个量大面广的专业，统一将被评专业材料向社会公开，接受教师、学生和社会各界的广泛监督。公开的信息包括被评专业的自评报告、基本教学状态数据、评估专家签名的诊断意见。</w:t>
      </w:r>
      <w:r w:rsidR="00086E6B" w:rsidRPr="00086E6B">
        <w:rPr>
          <w:rFonts w:ascii="仿宋_GB2312" w:eastAsia="仿宋_GB2312" w:hint="eastAsia"/>
          <w:sz w:val="30"/>
          <w:szCs w:val="30"/>
        </w:rPr>
        <w:t>2015</w:t>
      </w:r>
      <w:r w:rsidR="00086E6B" w:rsidRPr="00086E6B">
        <w:rPr>
          <w:rFonts w:ascii="仿宋_GB2312" w:eastAsia="仿宋_GB2312" w:cs="宋体" w:hint="eastAsia"/>
          <w:sz w:val="30"/>
          <w:szCs w:val="30"/>
        </w:rPr>
        <w:t>年将公开机械</w:t>
      </w:r>
      <w:r w:rsidR="00086E6B" w:rsidRPr="00086E6B">
        <w:rPr>
          <w:rFonts w:ascii="仿宋_GB2312" w:eastAsia="仿宋_GB2312" w:hint="eastAsia"/>
          <w:sz w:val="30"/>
          <w:szCs w:val="30"/>
        </w:rPr>
        <w:t>（</w:t>
      </w:r>
      <w:r w:rsidR="00086E6B" w:rsidRPr="00086E6B">
        <w:rPr>
          <w:rFonts w:ascii="仿宋_GB2312" w:eastAsia="仿宋_GB2312" w:cs="宋体" w:hint="eastAsia"/>
          <w:sz w:val="30"/>
          <w:szCs w:val="30"/>
        </w:rPr>
        <w:t>类</w:t>
      </w:r>
      <w:r w:rsidR="00086E6B" w:rsidRPr="00086E6B">
        <w:rPr>
          <w:rFonts w:ascii="仿宋_GB2312" w:eastAsia="仿宋_GB2312" w:hint="eastAsia"/>
          <w:sz w:val="30"/>
          <w:szCs w:val="30"/>
        </w:rPr>
        <w:t>）</w:t>
      </w:r>
      <w:r w:rsidR="00086E6B" w:rsidRPr="00086E6B">
        <w:rPr>
          <w:rFonts w:ascii="仿宋_GB2312" w:eastAsia="仿宋_GB2312" w:cs="宋体" w:hint="eastAsia"/>
          <w:sz w:val="30"/>
          <w:szCs w:val="30"/>
        </w:rPr>
        <w:t>专业，</w:t>
      </w:r>
      <w:r w:rsidR="00086E6B" w:rsidRPr="00086E6B">
        <w:rPr>
          <w:rFonts w:ascii="仿宋_GB2312" w:eastAsia="仿宋_GB2312" w:hint="eastAsia"/>
          <w:sz w:val="30"/>
          <w:szCs w:val="30"/>
        </w:rPr>
        <w:t>2016</w:t>
      </w:r>
      <w:r w:rsidR="00086E6B" w:rsidRPr="00086E6B">
        <w:rPr>
          <w:rFonts w:ascii="仿宋_GB2312" w:eastAsia="仿宋_GB2312" w:cs="宋体" w:hint="eastAsia"/>
          <w:sz w:val="30"/>
          <w:szCs w:val="30"/>
        </w:rPr>
        <w:t>年公开计算机科学与技术专</w:t>
      </w:r>
      <w:r w:rsidR="00086E6B" w:rsidRPr="00086E6B">
        <w:rPr>
          <w:rFonts w:ascii="仿宋_GB2312" w:eastAsia="仿宋_GB2312" w:cs="宋体" w:hint="eastAsia"/>
          <w:sz w:val="30"/>
          <w:szCs w:val="30"/>
        </w:rPr>
        <w:lastRenderedPageBreak/>
        <w:t>业和金融学专业，</w:t>
      </w:r>
      <w:r w:rsidR="00086E6B" w:rsidRPr="00086E6B">
        <w:rPr>
          <w:rFonts w:ascii="仿宋_GB2312" w:eastAsia="仿宋_GB2312" w:hint="eastAsia"/>
          <w:sz w:val="30"/>
          <w:szCs w:val="30"/>
        </w:rPr>
        <w:t>2017</w:t>
      </w:r>
      <w:r w:rsidR="00086E6B" w:rsidRPr="00086E6B">
        <w:rPr>
          <w:rFonts w:ascii="仿宋_GB2312" w:eastAsia="仿宋_GB2312" w:cs="宋体" w:hint="eastAsia"/>
          <w:sz w:val="30"/>
          <w:szCs w:val="30"/>
        </w:rPr>
        <w:t>年公开电子信息工程和会计专业，</w:t>
      </w:r>
      <w:r w:rsidR="00086E6B" w:rsidRPr="00086E6B">
        <w:rPr>
          <w:rFonts w:ascii="仿宋_GB2312" w:eastAsia="仿宋_GB2312" w:hint="eastAsia"/>
          <w:sz w:val="30"/>
          <w:szCs w:val="30"/>
        </w:rPr>
        <w:t>2018</w:t>
      </w:r>
      <w:r w:rsidR="00086E6B" w:rsidRPr="00086E6B">
        <w:rPr>
          <w:rFonts w:ascii="仿宋_GB2312" w:eastAsia="仿宋_GB2312" w:cs="宋体" w:hint="eastAsia"/>
          <w:sz w:val="30"/>
          <w:szCs w:val="30"/>
        </w:rPr>
        <w:t>年公开法学专业和信息与计算科学专业，</w:t>
      </w:r>
      <w:r w:rsidR="00086E6B" w:rsidRPr="00086E6B">
        <w:rPr>
          <w:rFonts w:ascii="仿宋_GB2312" w:eastAsia="仿宋_GB2312" w:hint="eastAsia"/>
          <w:sz w:val="30"/>
          <w:szCs w:val="30"/>
        </w:rPr>
        <w:t>2019</w:t>
      </w:r>
      <w:r w:rsidR="00086E6B" w:rsidRPr="00086E6B">
        <w:rPr>
          <w:rFonts w:ascii="仿宋_GB2312" w:eastAsia="仿宋_GB2312" w:cs="宋体" w:hint="eastAsia"/>
          <w:sz w:val="30"/>
          <w:szCs w:val="30"/>
        </w:rPr>
        <w:t>年公开新闻学专业、社会工作专业和国际经济与贸易专业。</w:t>
      </w:r>
    </w:p>
    <w:p w:rsidR="00086E6B" w:rsidRPr="00086E6B" w:rsidRDefault="00CD58E6" w:rsidP="00FD57D4">
      <w:pPr>
        <w:spacing w:line="560" w:lineRule="exact"/>
        <w:ind w:firstLineChars="200" w:firstLine="600"/>
        <w:rPr>
          <w:rFonts w:ascii="仿宋_GB2312" w:eastAsia="仿宋_GB2312" w:cs="宋体" w:hint="eastAsia"/>
          <w:sz w:val="30"/>
          <w:szCs w:val="30"/>
        </w:rPr>
      </w:pPr>
      <w:r>
        <w:rPr>
          <w:rFonts w:ascii="仿宋_GB2312" w:eastAsia="仿宋_GB2312" w:cs="宋体" w:hint="eastAsia"/>
          <w:sz w:val="30"/>
          <w:szCs w:val="30"/>
        </w:rPr>
        <w:t>六</w:t>
      </w:r>
      <w:r w:rsidR="00086E6B" w:rsidRPr="00086E6B">
        <w:rPr>
          <w:rFonts w:ascii="仿宋_GB2312" w:eastAsia="仿宋_GB2312" w:cs="宋体" w:hint="eastAsia"/>
          <w:sz w:val="30"/>
          <w:szCs w:val="30"/>
        </w:rPr>
        <w:t>、市教委将在各校开展专业自主评估的基础上继续试点开展专业选优评估。通过自主评估的专业方可申请参加选优评估。选优评估将按照专业或专业类由市教委统一组织实施。</w:t>
      </w:r>
    </w:p>
    <w:p w:rsidR="00086E6B" w:rsidRPr="00086E6B" w:rsidRDefault="00CD58E6" w:rsidP="00FD57D4">
      <w:pPr>
        <w:spacing w:line="560" w:lineRule="exact"/>
        <w:ind w:firstLineChars="200" w:firstLine="600"/>
        <w:rPr>
          <w:rFonts w:ascii="仿宋_GB2312" w:eastAsia="仿宋_GB2312" w:cs="宋体" w:hint="eastAsia"/>
          <w:sz w:val="30"/>
          <w:szCs w:val="30"/>
        </w:rPr>
      </w:pPr>
      <w:r>
        <w:rPr>
          <w:rFonts w:ascii="仿宋_GB2312" w:eastAsia="仿宋_GB2312" w:cs="宋体" w:hint="eastAsia"/>
          <w:sz w:val="30"/>
          <w:szCs w:val="30"/>
        </w:rPr>
        <w:t>七</w:t>
      </w:r>
      <w:r w:rsidR="00086E6B" w:rsidRPr="00086E6B">
        <w:rPr>
          <w:rFonts w:ascii="仿宋_GB2312" w:eastAsia="仿宋_GB2312" w:cs="宋体" w:hint="eastAsia"/>
          <w:sz w:val="30"/>
          <w:szCs w:val="30"/>
        </w:rPr>
        <w:t>、各高校要高度重视本科专业评估，认真研究制定本校专业自主评估方案，编制本校专业评估计划的具体时间表，并于</w:t>
      </w:r>
      <w:r w:rsidR="00086E6B" w:rsidRPr="00086E6B">
        <w:rPr>
          <w:rFonts w:ascii="仿宋_GB2312" w:eastAsia="仿宋_GB2312" w:hint="eastAsia"/>
          <w:sz w:val="30"/>
          <w:szCs w:val="30"/>
        </w:rPr>
        <w:t>2015</w:t>
      </w:r>
      <w:r w:rsidR="00086E6B" w:rsidRPr="00086E6B">
        <w:rPr>
          <w:rFonts w:ascii="仿宋_GB2312" w:eastAsia="仿宋_GB2312" w:cs="宋体" w:hint="eastAsia"/>
          <w:sz w:val="30"/>
          <w:szCs w:val="30"/>
        </w:rPr>
        <w:t>年</w:t>
      </w:r>
      <w:r w:rsidR="00086E6B" w:rsidRPr="00086E6B">
        <w:rPr>
          <w:rFonts w:ascii="仿宋_GB2312" w:eastAsia="仿宋_GB2312" w:hint="eastAsia"/>
          <w:sz w:val="30"/>
          <w:szCs w:val="30"/>
        </w:rPr>
        <w:t>5</w:t>
      </w:r>
      <w:r w:rsidR="00086E6B" w:rsidRPr="00086E6B">
        <w:rPr>
          <w:rFonts w:ascii="仿宋_GB2312" w:eastAsia="仿宋_GB2312" w:cs="宋体" w:hint="eastAsia"/>
          <w:sz w:val="30"/>
          <w:szCs w:val="30"/>
        </w:rPr>
        <w:t>月</w:t>
      </w:r>
      <w:r w:rsidR="00086E6B" w:rsidRPr="00086E6B">
        <w:rPr>
          <w:rFonts w:ascii="仿宋_GB2312" w:eastAsia="仿宋_GB2312" w:hint="eastAsia"/>
          <w:sz w:val="30"/>
          <w:szCs w:val="30"/>
        </w:rPr>
        <w:t>15</w:t>
      </w:r>
      <w:r w:rsidR="00086E6B" w:rsidRPr="00086E6B">
        <w:rPr>
          <w:rFonts w:ascii="仿宋_GB2312" w:eastAsia="仿宋_GB2312" w:cs="宋体" w:hint="eastAsia"/>
          <w:sz w:val="30"/>
          <w:szCs w:val="30"/>
        </w:rPr>
        <w:t>日前将“本科专业自主评估工作计划时间表（2015-2019年）”以公文形式报我委备案（电子版和纸质版一式一份）。</w:t>
      </w:r>
    </w:p>
    <w:p w:rsidR="00086E6B" w:rsidRPr="00086E6B" w:rsidRDefault="00086E6B" w:rsidP="00FD57D4">
      <w:pPr>
        <w:spacing w:line="560" w:lineRule="exact"/>
        <w:ind w:firstLineChars="200" w:firstLine="600"/>
        <w:rPr>
          <w:rFonts w:ascii="仿宋_GB2312" w:eastAsia="仿宋_GB2312" w:hint="eastAsia"/>
          <w:sz w:val="30"/>
          <w:szCs w:val="30"/>
        </w:rPr>
      </w:pPr>
      <w:r w:rsidRPr="00086E6B">
        <w:rPr>
          <w:rFonts w:ascii="仿宋_GB2312" w:eastAsia="仿宋_GB2312" w:hint="eastAsia"/>
          <w:sz w:val="30"/>
          <w:szCs w:val="30"/>
        </w:rPr>
        <w:t>联系人：孔莹莹，电话：23116735</w:t>
      </w:r>
    </w:p>
    <w:p w:rsidR="00086E6B" w:rsidRPr="00086E6B" w:rsidRDefault="00086E6B" w:rsidP="00FD57D4">
      <w:pPr>
        <w:spacing w:line="560" w:lineRule="exact"/>
        <w:ind w:firstLineChars="200" w:firstLine="600"/>
        <w:rPr>
          <w:rFonts w:ascii="仿宋_GB2312" w:eastAsia="仿宋_GB2312" w:hint="eastAsia"/>
          <w:sz w:val="30"/>
          <w:szCs w:val="30"/>
        </w:rPr>
      </w:pPr>
      <w:r w:rsidRPr="00086E6B">
        <w:rPr>
          <w:rFonts w:ascii="仿宋_GB2312" w:eastAsia="仿宋_GB2312" w:hint="eastAsia"/>
          <w:sz w:val="30"/>
          <w:szCs w:val="30"/>
        </w:rPr>
        <w:t>E-mail：kongyy@shec.edu.cn</w:t>
      </w:r>
    </w:p>
    <w:p w:rsidR="00086E6B" w:rsidRPr="00086E6B" w:rsidRDefault="00086E6B" w:rsidP="00FD57D4">
      <w:pPr>
        <w:spacing w:line="560" w:lineRule="exact"/>
        <w:ind w:firstLineChars="200" w:firstLine="600"/>
        <w:rPr>
          <w:rFonts w:ascii="仿宋_GB2312" w:eastAsia="仿宋_GB2312" w:hint="eastAsia"/>
          <w:sz w:val="30"/>
          <w:szCs w:val="30"/>
        </w:rPr>
      </w:pPr>
      <w:r w:rsidRPr="00086E6B">
        <w:rPr>
          <w:rFonts w:ascii="仿宋_GB2312" w:eastAsia="仿宋_GB2312" w:hint="eastAsia"/>
          <w:sz w:val="30"/>
          <w:szCs w:val="30"/>
        </w:rPr>
        <w:t>地址：大沽路100号3306室，邮编：200003</w:t>
      </w:r>
      <w:r w:rsidR="00741562">
        <w:rPr>
          <w:rFonts w:ascii="仿宋_GB2312" w:eastAsia="仿宋_GB2312" w:hint="eastAsia"/>
          <w:sz w:val="30"/>
          <w:szCs w:val="30"/>
        </w:rPr>
        <w:t xml:space="preserve"> </w:t>
      </w:r>
    </w:p>
    <w:p w:rsidR="00086E6B" w:rsidRPr="00086E6B" w:rsidRDefault="00086E6B" w:rsidP="00FD57D4">
      <w:pPr>
        <w:spacing w:line="560" w:lineRule="exact"/>
        <w:ind w:firstLineChars="200" w:firstLine="600"/>
        <w:rPr>
          <w:rFonts w:ascii="仿宋_GB2312" w:eastAsia="仿宋_GB2312" w:hint="eastAsia"/>
          <w:sz w:val="30"/>
          <w:szCs w:val="30"/>
        </w:rPr>
      </w:pPr>
    </w:p>
    <w:p w:rsidR="00086E6B" w:rsidRPr="00086E6B" w:rsidRDefault="00086E6B" w:rsidP="00FD57D4">
      <w:pPr>
        <w:spacing w:line="560" w:lineRule="exact"/>
        <w:ind w:firstLineChars="200" w:firstLine="600"/>
        <w:rPr>
          <w:rFonts w:ascii="仿宋_GB2312" w:eastAsia="仿宋_GB2312" w:cs="宋体" w:hint="eastAsia"/>
          <w:sz w:val="30"/>
          <w:szCs w:val="30"/>
        </w:rPr>
      </w:pPr>
      <w:r w:rsidRPr="00086E6B">
        <w:rPr>
          <w:rFonts w:ascii="仿宋_GB2312" w:eastAsia="仿宋_GB2312" w:cs="宋体" w:hint="eastAsia"/>
          <w:sz w:val="30"/>
          <w:szCs w:val="30"/>
        </w:rPr>
        <w:t>附件：上海高校本科专业达标评估指标体系</w:t>
      </w:r>
    </w:p>
    <w:p w:rsidR="00086E6B" w:rsidRPr="00086E6B" w:rsidRDefault="00086E6B" w:rsidP="00FD57D4">
      <w:pPr>
        <w:spacing w:line="560" w:lineRule="exact"/>
        <w:rPr>
          <w:rFonts w:ascii="仿宋_GB2312" w:eastAsia="仿宋_GB2312" w:hint="eastAsia"/>
          <w:sz w:val="30"/>
          <w:szCs w:val="30"/>
        </w:rPr>
      </w:pPr>
    </w:p>
    <w:p w:rsidR="00086E6B" w:rsidRDefault="00086E6B" w:rsidP="00FD57D4">
      <w:pPr>
        <w:spacing w:line="560" w:lineRule="exact"/>
        <w:rPr>
          <w:rFonts w:ascii="仿宋_GB2312" w:eastAsia="仿宋_GB2312" w:hint="eastAsia"/>
          <w:sz w:val="30"/>
          <w:szCs w:val="30"/>
        </w:rPr>
      </w:pPr>
    </w:p>
    <w:p w:rsidR="00FD57D4" w:rsidRDefault="00FD57D4" w:rsidP="00FD57D4">
      <w:pPr>
        <w:spacing w:line="560" w:lineRule="exact"/>
        <w:rPr>
          <w:rFonts w:ascii="仿宋_GB2312" w:eastAsia="仿宋_GB2312" w:hint="eastAsia"/>
          <w:sz w:val="30"/>
          <w:szCs w:val="30"/>
        </w:rPr>
      </w:pPr>
    </w:p>
    <w:p w:rsidR="00086E6B" w:rsidRPr="004806AD" w:rsidRDefault="00086E6B" w:rsidP="00FD57D4">
      <w:pPr>
        <w:spacing w:line="560" w:lineRule="exact"/>
        <w:ind w:right="361" w:firstLineChars="1550" w:firstLine="4650"/>
        <w:rPr>
          <w:rFonts w:ascii="仿宋_GB2312" w:eastAsia="仿宋_GB2312" w:hint="eastAsia"/>
          <w:sz w:val="30"/>
          <w:szCs w:val="30"/>
        </w:rPr>
      </w:pPr>
      <w:r w:rsidRPr="004806AD">
        <w:rPr>
          <w:rFonts w:ascii="仿宋_GB2312" w:eastAsia="仿宋_GB2312" w:hint="eastAsia"/>
          <w:sz w:val="30"/>
          <w:szCs w:val="30"/>
        </w:rPr>
        <w:t>上 海 市 教 育 委 员 会</w:t>
      </w:r>
    </w:p>
    <w:p w:rsidR="006A7457" w:rsidRDefault="00086E6B" w:rsidP="00FD57D4">
      <w:pPr>
        <w:tabs>
          <w:tab w:val="left" w:pos="7380"/>
          <w:tab w:val="left" w:pos="7560"/>
        </w:tabs>
        <w:spacing w:line="560" w:lineRule="exact"/>
        <w:ind w:right="361" w:firstLineChars="1750" w:firstLine="5250"/>
        <w:rPr>
          <w:rFonts w:ascii="仿宋_GB2312" w:eastAsia="仿宋_GB2312"/>
          <w:sz w:val="30"/>
          <w:szCs w:val="30"/>
        </w:rPr>
        <w:sectPr w:rsidR="006A7457" w:rsidSect="006A7457">
          <w:footerReference w:type="even" r:id="rId8"/>
          <w:footerReference w:type="default" r:id="rId9"/>
          <w:pgSz w:w="11906" w:h="16838" w:code="9"/>
          <w:pgMar w:top="2098" w:right="1508" w:bottom="1712" w:left="1520" w:header="851" w:footer="1418" w:gutter="57"/>
          <w:cols w:space="425"/>
          <w:docGrid w:type="lines" w:linePitch="312"/>
        </w:sectPr>
      </w:pPr>
      <w:r w:rsidRPr="004806AD">
        <w:rPr>
          <w:rFonts w:ascii="仿宋_GB2312" w:eastAsia="仿宋_GB2312" w:hint="eastAsia"/>
          <w:sz w:val="30"/>
          <w:szCs w:val="30"/>
        </w:rPr>
        <w:t>201</w:t>
      </w:r>
      <w:r>
        <w:rPr>
          <w:rFonts w:ascii="仿宋_GB2312" w:eastAsia="仿宋_GB2312" w:hint="eastAsia"/>
          <w:sz w:val="30"/>
          <w:szCs w:val="30"/>
        </w:rPr>
        <w:t>5</w:t>
      </w:r>
      <w:r w:rsidRPr="004806AD">
        <w:rPr>
          <w:rFonts w:ascii="仿宋_GB2312" w:eastAsia="仿宋_GB2312" w:hint="eastAsia"/>
          <w:sz w:val="30"/>
          <w:szCs w:val="30"/>
        </w:rPr>
        <w:t>年</w:t>
      </w:r>
      <w:r>
        <w:rPr>
          <w:rFonts w:ascii="仿宋_GB2312" w:eastAsia="仿宋_GB2312" w:hint="eastAsia"/>
          <w:sz w:val="30"/>
          <w:szCs w:val="30"/>
        </w:rPr>
        <w:t>4</w:t>
      </w:r>
      <w:r w:rsidRPr="004806AD">
        <w:rPr>
          <w:rFonts w:ascii="仿宋_GB2312" w:eastAsia="仿宋_GB2312" w:hint="eastAsia"/>
          <w:sz w:val="30"/>
          <w:szCs w:val="30"/>
        </w:rPr>
        <w:t>月</w:t>
      </w:r>
      <w:r>
        <w:rPr>
          <w:rFonts w:ascii="仿宋_GB2312" w:eastAsia="仿宋_GB2312" w:hint="eastAsia"/>
          <w:sz w:val="30"/>
          <w:szCs w:val="30"/>
        </w:rPr>
        <w:t>24</w:t>
      </w:r>
      <w:r w:rsidRPr="004806AD">
        <w:rPr>
          <w:rFonts w:ascii="仿宋_GB2312" w:eastAsia="仿宋_GB2312" w:hint="eastAsia"/>
          <w:sz w:val="30"/>
          <w:szCs w:val="30"/>
        </w:rPr>
        <w:t>日</w:t>
      </w:r>
    </w:p>
    <w:p w:rsidR="00086E6B" w:rsidRPr="00444DD0" w:rsidRDefault="00086E6B" w:rsidP="006A7457">
      <w:pPr>
        <w:tabs>
          <w:tab w:val="left" w:pos="7380"/>
          <w:tab w:val="left" w:pos="7560"/>
        </w:tabs>
        <w:spacing w:line="560" w:lineRule="exact"/>
        <w:ind w:right="361"/>
        <w:jc w:val="left"/>
        <w:rPr>
          <w:rFonts w:ascii="黑体" w:eastAsia="黑体" w:hAnsi="宋体"/>
          <w:color w:val="000000"/>
          <w:kern w:val="0"/>
          <w:sz w:val="32"/>
          <w:szCs w:val="32"/>
        </w:rPr>
      </w:pPr>
      <w:r w:rsidRPr="00444DD0">
        <w:rPr>
          <w:rFonts w:ascii="黑体" w:eastAsia="黑体" w:hAnsi="宋体" w:cs="黑体" w:hint="eastAsia"/>
          <w:color w:val="000000"/>
          <w:kern w:val="0"/>
          <w:sz w:val="32"/>
          <w:szCs w:val="32"/>
        </w:rPr>
        <w:lastRenderedPageBreak/>
        <w:t>附件</w:t>
      </w:r>
    </w:p>
    <w:p w:rsidR="00086E6B" w:rsidRPr="00444DD0" w:rsidRDefault="00086E6B" w:rsidP="0041617B">
      <w:pPr>
        <w:snapToGrid w:val="0"/>
        <w:spacing w:line="500" w:lineRule="exact"/>
        <w:jc w:val="center"/>
        <w:rPr>
          <w:rFonts w:ascii="方正小标宋简体" w:eastAsia="方正小标宋简体" w:hAnsi="宋体"/>
          <w:color w:val="000000"/>
          <w:kern w:val="0"/>
          <w:sz w:val="38"/>
          <w:szCs w:val="38"/>
        </w:rPr>
      </w:pPr>
      <w:r w:rsidRPr="00444DD0">
        <w:rPr>
          <w:rFonts w:ascii="方正小标宋简体" w:eastAsia="方正小标宋简体" w:hAnsi="宋体" w:cs="方正小标宋简体" w:hint="eastAsia"/>
          <w:color w:val="000000"/>
          <w:kern w:val="0"/>
          <w:sz w:val="38"/>
          <w:szCs w:val="38"/>
        </w:rPr>
        <w:t>上海高校本科专业达标评估指标体系</w:t>
      </w:r>
    </w:p>
    <w:p w:rsidR="00086E6B" w:rsidRPr="003158A9" w:rsidRDefault="00086E6B" w:rsidP="0041617B">
      <w:pPr>
        <w:snapToGrid w:val="0"/>
        <w:spacing w:line="500" w:lineRule="exact"/>
        <w:jc w:val="center"/>
        <w:rPr>
          <w:rFonts w:ascii="华文中宋" w:eastAsia="华文中宋" w:hAnsi="宋体"/>
          <w:color w:val="000000"/>
          <w:kern w:val="0"/>
          <w:sz w:val="28"/>
          <w:szCs w:val="28"/>
        </w:rPr>
      </w:pPr>
    </w:p>
    <w:p w:rsidR="00086E6B" w:rsidRDefault="00086E6B" w:rsidP="0041617B">
      <w:pPr>
        <w:snapToGrid w:val="0"/>
        <w:spacing w:line="200" w:lineRule="exact"/>
        <w:jc w:val="left"/>
        <w:rPr>
          <w:rFonts w:ascii="仿宋_GB2312" w:eastAsia="仿宋_GB2312" w:hAnsi="宋体"/>
          <w:color w:val="000000"/>
          <w:kern w:val="0"/>
          <w:sz w:val="32"/>
          <w:szCs w:val="32"/>
        </w:rPr>
      </w:pP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995"/>
        <w:gridCol w:w="3465"/>
        <w:gridCol w:w="6720"/>
      </w:tblGrid>
      <w:tr w:rsidR="00086E6B" w:rsidRPr="000C5E5F">
        <w:trPr>
          <w:cantSplit/>
          <w:trHeight w:val="200"/>
          <w:tblHeader/>
        </w:trPr>
        <w:tc>
          <w:tcPr>
            <w:tcW w:w="1680" w:type="dxa"/>
            <w:vMerge w:val="restart"/>
            <w:vAlign w:val="center"/>
          </w:tcPr>
          <w:p w:rsidR="00086E6B" w:rsidRPr="000C5E5F" w:rsidRDefault="00086E6B" w:rsidP="0041617B">
            <w:pPr>
              <w:spacing w:line="200" w:lineRule="exact"/>
              <w:jc w:val="center"/>
              <w:rPr>
                <w:rFonts w:ascii="宋体"/>
                <w:b/>
                <w:bCs/>
                <w:color w:val="000000"/>
                <w:sz w:val="18"/>
                <w:szCs w:val="18"/>
              </w:rPr>
            </w:pPr>
            <w:r w:rsidRPr="000C5E5F">
              <w:rPr>
                <w:rFonts w:ascii="宋体" w:hAnsi="宋体" w:cs="宋体" w:hint="eastAsia"/>
                <w:b/>
                <w:bCs/>
                <w:color w:val="000000"/>
                <w:sz w:val="18"/>
                <w:szCs w:val="18"/>
              </w:rPr>
              <w:t>一级指标</w:t>
            </w:r>
          </w:p>
        </w:tc>
        <w:tc>
          <w:tcPr>
            <w:tcW w:w="1995" w:type="dxa"/>
            <w:vMerge w:val="restart"/>
            <w:vAlign w:val="center"/>
          </w:tcPr>
          <w:p w:rsidR="00086E6B" w:rsidRPr="000C5E5F" w:rsidRDefault="00086E6B" w:rsidP="0041617B">
            <w:pPr>
              <w:spacing w:line="200" w:lineRule="exact"/>
              <w:jc w:val="center"/>
              <w:rPr>
                <w:rFonts w:ascii="宋体"/>
                <w:b/>
                <w:bCs/>
                <w:color w:val="000000"/>
                <w:sz w:val="18"/>
                <w:szCs w:val="18"/>
              </w:rPr>
            </w:pPr>
            <w:r w:rsidRPr="000C5E5F">
              <w:rPr>
                <w:rFonts w:ascii="宋体" w:hAnsi="宋体" w:cs="宋体" w:hint="eastAsia"/>
                <w:b/>
                <w:bCs/>
                <w:color w:val="000000"/>
                <w:sz w:val="18"/>
                <w:szCs w:val="18"/>
              </w:rPr>
              <w:t>二级指标</w:t>
            </w:r>
          </w:p>
        </w:tc>
        <w:tc>
          <w:tcPr>
            <w:tcW w:w="3465" w:type="dxa"/>
            <w:vMerge w:val="restart"/>
            <w:vAlign w:val="center"/>
          </w:tcPr>
          <w:p w:rsidR="00086E6B" w:rsidRPr="000C5E5F" w:rsidRDefault="00086E6B" w:rsidP="0041617B">
            <w:pPr>
              <w:spacing w:line="200" w:lineRule="exact"/>
              <w:jc w:val="center"/>
              <w:rPr>
                <w:rFonts w:ascii="宋体"/>
                <w:b/>
                <w:bCs/>
                <w:color w:val="000000"/>
                <w:sz w:val="18"/>
                <w:szCs w:val="18"/>
              </w:rPr>
            </w:pPr>
            <w:r w:rsidRPr="000C5E5F">
              <w:rPr>
                <w:rFonts w:ascii="宋体" w:hAnsi="宋体" w:cs="宋体" w:hint="eastAsia"/>
                <w:b/>
                <w:bCs/>
                <w:color w:val="000000"/>
                <w:sz w:val="18"/>
                <w:szCs w:val="18"/>
              </w:rPr>
              <w:t>内涵</w:t>
            </w:r>
            <w:r>
              <w:rPr>
                <w:rFonts w:ascii="宋体" w:hAnsi="宋体" w:cs="宋体" w:hint="eastAsia"/>
                <w:b/>
                <w:bCs/>
                <w:color w:val="000000"/>
                <w:sz w:val="18"/>
                <w:szCs w:val="18"/>
              </w:rPr>
              <w:t>（观察点）</w:t>
            </w:r>
          </w:p>
        </w:tc>
        <w:tc>
          <w:tcPr>
            <w:tcW w:w="6720" w:type="dxa"/>
            <w:vMerge w:val="restart"/>
            <w:vAlign w:val="center"/>
          </w:tcPr>
          <w:p w:rsidR="00086E6B" w:rsidRPr="000C5E5F" w:rsidRDefault="00086E6B" w:rsidP="0041617B">
            <w:pPr>
              <w:spacing w:line="200" w:lineRule="exact"/>
              <w:jc w:val="center"/>
              <w:rPr>
                <w:rFonts w:ascii="宋体"/>
                <w:b/>
                <w:bCs/>
                <w:color w:val="000000"/>
                <w:sz w:val="18"/>
                <w:szCs w:val="18"/>
              </w:rPr>
            </w:pPr>
            <w:r>
              <w:rPr>
                <w:rFonts w:ascii="宋体" w:hAnsi="宋体" w:cs="宋体" w:hint="eastAsia"/>
                <w:b/>
                <w:bCs/>
                <w:color w:val="000000"/>
                <w:sz w:val="18"/>
                <w:szCs w:val="18"/>
              </w:rPr>
              <w:t>达标</w:t>
            </w:r>
            <w:r w:rsidRPr="000C5E5F">
              <w:rPr>
                <w:rFonts w:ascii="宋体" w:hAnsi="宋体" w:cs="宋体" w:hint="eastAsia"/>
                <w:b/>
                <w:bCs/>
                <w:color w:val="000000"/>
                <w:sz w:val="18"/>
                <w:szCs w:val="18"/>
              </w:rPr>
              <w:t>标准</w:t>
            </w:r>
          </w:p>
        </w:tc>
      </w:tr>
      <w:tr w:rsidR="00086E6B" w:rsidRPr="000C5E5F">
        <w:trPr>
          <w:cantSplit/>
          <w:trHeight w:val="200"/>
          <w:tblHeader/>
        </w:trPr>
        <w:tc>
          <w:tcPr>
            <w:tcW w:w="1680" w:type="dxa"/>
            <w:vMerge/>
            <w:vAlign w:val="center"/>
          </w:tcPr>
          <w:p w:rsidR="00086E6B" w:rsidRPr="000C5E5F" w:rsidRDefault="00086E6B" w:rsidP="0041617B">
            <w:pPr>
              <w:spacing w:line="200" w:lineRule="exact"/>
              <w:jc w:val="center"/>
              <w:rPr>
                <w:rFonts w:ascii="宋体"/>
                <w:b/>
                <w:bCs/>
                <w:color w:val="000000"/>
                <w:sz w:val="18"/>
                <w:szCs w:val="18"/>
              </w:rPr>
            </w:pPr>
          </w:p>
        </w:tc>
        <w:tc>
          <w:tcPr>
            <w:tcW w:w="1995" w:type="dxa"/>
            <w:vMerge/>
            <w:vAlign w:val="center"/>
          </w:tcPr>
          <w:p w:rsidR="00086E6B" w:rsidRPr="000C5E5F" w:rsidRDefault="00086E6B" w:rsidP="0041617B">
            <w:pPr>
              <w:spacing w:line="200" w:lineRule="exact"/>
              <w:jc w:val="center"/>
              <w:rPr>
                <w:rFonts w:ascii="宋体"/>
                <w:b/>
                <w:bCs/>
                <w:color w:val="000000"/>
                <w:sz w:val="18"/>
                <w:szCs w:val="18"/>
              </w:rPr>
            </w:pPr>
          </w:p>
        </w:tc>
        <w:tc>
          <w:tcPr>
            <w:tcW w:w="3465" w:type="dxa"/>
            <w:vMerge/>
            <w:vAlign w:val="center"/>
          </w:tcPr>
          <w:p w:rsidR="00086E6B" w:rsidRPr="000C5E5F" w:rsidRDefault="00086E6B" w:rsidP="0041617B">
            <w:pPr>
              <w:spacing w:line="200" w:lineRule="exact"/>
              <w:jc w:val="center"/>
              <w:rPr>
                <w:rFonts w:ascii="宋体"/>
                <w:b/>
                <w:bCs/>
                <w:color w:val="000000"/>
                <w:sz w:val="18"/>
                <w:szCs w:val="18"/>
              </w:rPr>
            </w:pPr>
          </w:p>
        </w:tc>
        <w:tc>
          <w:tcPr>
            <w:tcW w:w="6720" w:type="dxa"/>
            <w:vMerge/>
            <w:vAlign w:val="center"/>
          </w:tcPr>
          <w:p w:rsidR="00086E6B" w:rsidRPr="000C5E5F" w:rsidRDefault="00086E6B" w:rsidP="0041617B">
            <w:pPr>
              <w:spacing w:line="200" w:lineRule="exact"/>
              <w:jc w:val="center"/>
              <w:rPr>
                <w:rFonts w:ascii="宋体"/>
                <w:b/>
                <w:bCs/>
                <w:color w:val="000000"/>
                <w:sz w:val="18"/>
                <w:szCs w:val="18"/>
              </w:rPr>
            </w:pPr>
          </w:p>
        </w:tc>
      </w:tr>
      <w:tr w:rsidR="00086E6B" w:rsidRPr="000C5E5F">
        <w:trPr>
          <w:cantSplit/>
        </w:trPr>
        <w:tc>
          <w:tcPr>
            <w:tcW w:w="1680" w:type="dxa"/>
            <w:vMerge w:val="restart"/>
            <w:vAlign w:val="center"/>
          </w:tcPr>
          <w:p w:rsidR="00086E6B" w:rsidRPr="000C5E5F" w:rsidRDefault="00086E6B" w:rsidP="0041617B">
            <w:pPr>
              <w:spacing w:line="220" w:lineRule="exact"/>
              <w:jc w:val="center"/>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培养目标与培养方案（</w:t>
            </w:r>
            <w:r>
              <w:rPr>
                <w:rFonts w:ascii="宋体" w:hAnsi="宋体" w:cs="宋体"/>
                <w:color w:val="000000"/>
                <w:sz w:val="18"/>
                <w:szCs w:val="18"/>
              </w:rPr>
              <w:t>16</w:t>
            </w:r>
            <w:r>
              <w:rPr>
                <w:rFonts w:ascii="宋体" w:hAnsi="宋体" w:cs="宋体" w:hint="eastAsia"/>
                <w:color w:val="000000"/>
                <w:sz w:val="18"/>
                <w:szCs w:val="18"/>
              </w:rPr>
              <w:t>分）</w:t>
            </w:r>
          </w:p>
        </w:tc>
        <w:tc>
          <w:tcPr>
            <w:tcW w:w="1995" w:type="dxa"/>
            <w:vAlign w:val="center"/>
          </w:tcPr>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1.1</w:t>
            </w:r>
            <w:r w:rsidRPr="000C5E5F">
              <w:rPr>
                <w:rFonts w:ascii="宋体" w:hAnsi="宋体" w:cs="宋体" w:hint="eastAsia"/>
                <w:color w:val="000000"/>
                <w:sz w:val="18"/>
                <w:szCs w:val="18"/>
              </w:rPr>
              <w:t>专业定位与</w:t>
            </w:r>
            <w:r>
              <w:rPr>
                <w:rFonts w:ascii="宋体" w:hAnsi="宋体" w:cs="宋体" w:hint="eastAsia"/>
                <w:color w:val="000000"/>
                <w:sz w:val="18"/>
                <w:szCs w:val="18"/>
              </w:rPr>
              <w:t>人才培养目标（</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sidRPr="000C5E5F">
              <w:rPr>
                <w:rFonts w:ascii="宋体" w:hAnsi="宋体" w:cs="宋体" w:hint="eastAsia"/>
                <w:color w:val="000000"/>
                <w:sz w:val="18"/>
                <w:szCs w:val="18"/>
              </w:rPr>
              <w:t>专业</w:t>
            </w:r>
            <w:r>
              <w:rPr>
                <w:rFonts w:ascii="宋体" w:hAnsi="宋体" w:cs="宋体" w:hint="eastAsia"/>
                <w:color w:val="000000"/>
                <w:sz w:val="18"/>
                <w:szCs w:val="18"/>
              </w:rPr>
              <w:t>定位</w:t>
            </w:r>
            <w:r w:rsidRPr="000C5E5F">
              <w:rPr>
                <w:rFonts w:ascii="宋体" w:hAnsi="宋体" w:cs="宋体" w:hint="eastAsia"/>
                <w:color w:val="000000"/>
                <w:sz w:val="18"/>
                <w:szCs w:val="18"/>
              </w:rPr>
              <w:t>和服务面向</w:t>
            </w: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2.</w:t>
            </w:r>
            <w:r>
              <w:rPr>
                <w:rFonts w:ascii="宋体" w:hAnsi="宋体" w:cs="宋体" w:hint="eastAsia"/>
                <w:color w:val="000000"/>
                <w:sz w:val="18"/>
                <w:szCs w:val="18"/>
              </w:rPr>
              <w:t>人才培养目标</w:t>
            </w: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3.</w:t>
            </w:r>
            <w:r w:rsidRPr="000C5E5F">
              <w:rPr>
                <w:rFonts w:ascii="宋体" w:hAnsi="宋体" w:cs="宋体" w:hint="eastAsia"/>
                <w:color w:val="000000"/>
                <w:sz w:val="18"/>
                <w:szCs w:val="18"/>
              </w:rPr>
              <w:t>专业建设</w:t>
            </w:r>
            <w:r>
              <w:rPr>
                <w:rFonts w:ascii="宋体" w:hAnsi="宋体" w:cs="宋体" w:hint="eastAsia"/>
                <w:color w:val="000000"/>
                <w:sz w:val="18"/>
                <w:szCs w:val="18"/>
              </w:rPr>
              <w:t>目标</w:t>
            </w:r>
            <w:r w:rsidRPr="000C5E5F">
              <w:rPr>
                <w:rFonts w:ascii="宋体" w:hAnsi="宋体" w:cs="宋体" w:hint="eastAsia"/>
                <w:color w:val="000000"/>
                <w:sz w:val="18"/>
                <w:szCs w:val="18"/>
              </w:rPr>
              <w:t>及</w:t>
            </w:r>
            <w:r>
              <w:rPr>
                <w:rFonts w:ascii="宋体" w:hAnsi="宋体" w:cs="宋体" w:hint="eastAsia"/>
                <w:color w:val="000000"/>
                <w:sz w:val="18"/>
                <w:szCs w:val="18"/>
              </w:rPr>
              <w:t>成效</w:t>
            </w:r>
          </w:p>
        </w:tc>
        <w:tc>
          <w:tcPr>
            <w:tcW w:w="6720" w:type="dxa"/>
            <w:vAlign w:val="center"/>
          </w:tcPr>
          <w:p w:rsidR="00086E6B" w:rsidRDefault="00086E6B" w:rsidP="0041617B">
            <w:pPr>
              <w:spacing w:line="220" w:lineRule="exact"/>
              <w:rPr>
                <w:rFonts w:ascii="宋体"/>
                <w:color w:val="000000"/>
                <w:sz w:val="18"/>
                <w:szCs w:val="18"/>
              </w:rPr>
            </w:pP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sidRPr="000C5E5F">
              <w:rPr>
                <w:rFonts w:ascii="宋体" w:hAnsi="宋体" w:cs="宋体" w:hint="eastAsia"/>
                <w:color w:val="000000"/>
                <w:sz w:val="18"/>
                <w:szCs w:val="18"/>
              </w:rPr>
              <w:t>专业定位和服务面向</w:t>
            </w:r>
            <w:r>
              <w:rPr>
                <w:rFonts w:ascii="宋体" w:hAnsi="宋体" w:cs="宋体" w:hint="eastAsia"/>
                <w:color w:val="000000"/>
                <w:sz w:val="18"/>
                <w:szCs w:val="18"/>
              </w:rPr>
              <w:t>较清晰，符合</w:t>
            </w:r>
            <w:r w:rsidRPr="000C5E5F">
              <w:rPr>
                <w:rFonts w:ascii="宋体" w:hAnsi="宋体" w:cs="宋体" w:hint="eastAsia"/>
                <w:color w:val="000000"/>
                <w:sz w:val="18"/>
                <w:szCs w:val="18"/>
              </w:rPr>
              <w:t>社会的实际需求</w:t>
            </w:r>
            <w:r>
              <w:rPr>
                <w:rFonts w:ascii="宋体" w:hAnsi="宋体" w:cs="宋体" w:hint="eastAsia"/>
                <w:color w:val="000000"/>
                <w:sz w:val="18"/>
                <w:szCs w:val="18"/>
              </w:rPr>
              <w:t>和学校办学定位。</w:t>
            </w: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2.</w:t>
            </w:r>
            <w:r>
              <w:rPr>
                <w:rFonts w:ascii="宋体" w:hAnsi="宋体" w:cs="宋体" w:hint="eastAsia"/>
                <w:color w:val="000000"/>
                <w:sz w:val="18"/>
                <w:szCs w:val="18"/>
              </w:rPr>
              <w:t>人才培养目标的知识、能力、素质有可衡量的明确要求或质量标准。</w:t>
            </w:r>
          </w:p>
          <w:p w:rsidR="00086E6B" w:rsidRDefault="00086E6B" w:rsidP="0041617B">
            <w:pPr>
              <w:spacing w:line="220" w:lineRule="exact"/>
              <w:rPr>
                <w:rFonts w:ascii="宋体"/>
                <w:color w:val="000000"/>
                <w:sz w:val="18"/>
                <w:szCs w:val="18"/>
              </w:rPr>
            </w:pPr>
            <w:r w:rsidRPr="000C5E5F">
              <w:rPr>
                <w:rFonts w:ascii="宋体" w:hAnsi="宋体" w:cs="宋体"/>
                <w:color w:val="000000"/>
                <w:sz w:val="18"/>
                <w:szCs w:val="18"/>
              </w:rPr>
              <w:t>3.</w:t>
            </w:r>
            <w:r w:rsidRPr="000C5E5F">
              <w:rPr>
                <w:rFonts w:ascii="宋体" w:hAnsi="宋体" w:cs="宋体" w:hint="eastAsia"/>
                <w:color w:val="000000"/>
                <w:sz w:val="18"/>
                <w:szCs w:val="18"/>
              </w:rPr>
              <w:t>专业建设思路清晰、</w:t>
            </w:r>
            <w:r>
              <w:rPr>
                <w:rFonts w:ascii="宋体" w:hAnsi="宋体" w:cs="宋体" w:hint="eastAsia"/>
                <w:color w:val="000000"/>
                <w:sz w:val="18"/>
                <w:szCs w:val="18"/>
              </w:rPr>
              <w:t>目标明确</w:t>
            </w:r>
            <w:r w:rsidRPr="000C5E5F">
              <w:rPr>
                <w:rFonts w:ascii="宋体" w:hAnsi="宋体" w:cs="宋体" w:hint="eastAsia"/>
                <w:color w:val="000000"/>
                <w:sz w:val="18"/>
                <w:szCs w:val="18"/>
              </w:rPr>
              <w:t>、有</w:t>
            </w:r>
            <w:r>
              <w:rPr>
                <w:rFonts w:ascii="宋体" w:hAnsi="宋体" w:cs="宋体" w:hint="eastAsia"/>
                <w:color w:val="000000"/>
                <w:sz w:val="18"/>
                <w:szCs w:val="18"/>
              </w:rPr>
              <w:t>建设</w:t>
            </w:r>
            <w:r w:rsidRPr="000C5E5F">
              <w:rPr>
                <w:rFonts w:ascii="宋体" w:hAnsi="宋体" w:cs="宋体" w:hint="eastAsia"/>
                <w:color w:val="000000"/>
                <w:sz w:val="18"/>
                <w:szCs w:val="18"/>
              </w:rPr>
              <w:t>措施，</w:t>
            </w:r>
            <w:r>
              <w:rPr>
                <w:rFonts w:ascii="宋体" w:hAnsi="宋体" w:cs="宋体" w:hint="eastAsia"/>
                <w:color w:val="000000"/>
                <w:sz w:val="18"/>
                <w:szCs w:val="18"/>
              </w:rPr>
              <w:t>并</w:t>
            </w:r>
            <w:r w:rsidRPr="000C5E5F">
              <w:rPr>
                <w:rFonts w:ascii="宋体" w:hAnsi="宋体" w:cs="宋体" w:hint="eastAsia"/>
                <w:color w:val="000000"/>
                <w:sz w:val="18"/>
                <w:szCs w:val="18"/>
              </w:rPr>
              <w:t>初见成效。</w:t>
            </w:r>
          </w:p>
          <w:p w:rsidR="00086E6B" w:rsidRPr="000C5E5F" w:rsidRDefault="00086E6B" w:rsidP="0041617B">
            <w:pPr>
              <w:spacing w:line="220" w:lineRule="exact"/>
              <w:rPr>
                <w:rFonts w:ascii="宋体"/>
                <w:color w:val="000000"/>
                <w:sz w:val="18"/>
                <w:szCs w:val="18"/>
              </w:rPr>
            </w:pPr>
          </w:p>
        </w:tc>
      </w:tr>
      <w:tr w:rsidR="00086E6B" w:rsidRPr="00CB6782">
        <w:trPr>
          <w:cantSplit/>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0C5E5F" w:rsidRDefault="00086E6B" w:rsidP="0041617B">
            <w:pPr>
              <w:spacing w:line="220" w:lineRule="exact"/>
              <w:rPr>
                <w:rFonts w:ascii="宋体"/>
                <w:b/>
                <w:bCs/>
                <w:color w:val="000000"/>
                <w:sz w:val="18"/>
                <w:szCs w:val="18"/>
              </w:rPr>
            </w:pPr>
            <w:r w:rsidRPr="009B2F03">
              <w:rPr>
                <w:rFonts w:ascii="宋体" w:hAnsi="宋体" w:cs="宋体"/>
                <w:color w:val="000000"/>
                <w:sz w:val="18"/>
                <w:szCs w:val="18"/>
              </w:rPr>
              <w:t>1.2</w:t>
            </w:r>
            <w:r w:rsidRPr="009B2F03">
              <w:rPr>
                <w:rFonts w:ascii="宋体" w:hAnsi="宋体" w:cs="宋体" w:hint="eastAsia"/>
                <w:color w:val="000000"/>
                <w:sz w:val="18"/>
                <w:szCs w:val="18"/>
              </w:rPr>
              <w:t>培养方案</w:t>
            </w:r>
            <w:r>
              <w:rPr>
                <w:rFonts w:ascii="宋体" w:hAnsi="宋体" w:cs="宋体" w:hint="eastAsia"/>
                <w:color w:val="000000"/>
                <w:sz w:val="18"/>
                <w:szCs w:val="18"/>
              </w:rPr>
              <w:t>（</w:t>
            </w:r>
            <w:r>
              <w:rPr>
                <w:rFonts w:ascii="宋体" w:hAnsi="宋体" w:cs="宋体"/>
                <w:color w:val="000000"/>
                <w:sz w:val="18"/>
                <w:szCs w:val="18"/>
              </w:rPr>
              <w:t>5</w:t>
            </w:r>
            <w:r>
              <w:rPr>
                <w:rFonts w:ascii="宋体" w:hAnsi="宋体" w:cs="宋体" w:hint="eastAsia"/>
                <w:color w:val="000000"/>
                <w:sz w:val="18"/>
                <w:szCs w:val="18"/>
              </w:rPr>
              <w:t>分）</w:t>
            </w:r>
          </w:p>
        </w:tc>
        <w:tc>
          <w:tcPr>
            <w:tcW w:w="3465" w:type="dxa"/>
            <w:vAlign w:val="center"/>
          </w:tcPr>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修订专业培养方案的主要依据</w:t>
            </w:r>
          </w:p>
          <w:p w:rsidR="00086E6B" w:rsidRPr="000C5E5F" w:rsidRDefault="00086E6B" w:rsidP="0041617B">
            <w:pPr>
              <w:spacing w:line="22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专业培养方案</w:t>
            </w:r>
          </w:p>
        </w:tc>
        <w:tc>
          <w:tcPr>
            <w:tcW w:w="6720" w:type="dxa"/>
            <w:vAlign w:val="center"/>
          </w:tcPr>
          <w:p w:rsidR="00086E6B" w:rsidRDefault="00086E6B" w:rsidP="0041617B">
            <w:pPr>
              <w:spacing w:line="220" w:lineRule="exact"/>
              <w:rPr>
                <w:rFonts w:ascii="宋体"/>
                <w:color w:val="000000"/>
                <w:sz w:val="18"/>
                <w:szCs w:val="18"/>
              </w:rPr>
            </w:pPr>
          </w:p>
          <w:p w:rsidR="00086E6B" w:rsidRDefault="00086E6B" w:rsidP="0041617B">
            <w:pPr>
              <w:spacing w:line="220" w:lineRule="exact"/>
              <w:rPr>
                <w:rFonts w:ascii="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专业</w:t>
            </w:r>
            <w:r w:rsidRPr="000C5E5F">
              <w:rPr>
                <w:rFonts w:ascii="宋体" w:hAnsi="宋体" w:cs="宋体" w:hint="eastAsia"/>
                <w:color w:val="000000"/>
                <w:sz w:val="18"/>
                <w:szCs w:val="18"/>
              </w:rPr>
              <w:t>培养方案的</w:t>
            </w:r>
            <w:r>
              <w:rPr>
                <w:rFonts w:ascii="宋体" w:hAnsi="宋体" w:cs="宋体" w:hint="eastAsia"/>
                <w:color w:val="000000"/>
                <w:sz w:val="18"/>
                <w:szCs w:val="18"/>
              </w:rPr>
              <w:t>修订</w:t>
            </w:r>
            <w:r w:rsidRPr="000C5E5F">
              <w:rPr>
                <w:rFonts w:ascii="宋体" w:hAnsi="宋体" w:cs="宋体" w:hint="eastAsia"/>
                <w:color w:val="000000"/>
                <w:sz w:val="18"/>
                <w:szCs w:val="18"/>
              </w:rPr>
              <w:t>有切实的</w:t>
            </w:r>
            <w:r>
              <w:rPr>
                <w:rFonts w:ascii="宋体" w:hAnsi="宋体" w:cs="宋体" w:hint="eastAsia"/>
                <w:color w:val="000000"/>
                <w:sz w:val="18"/>
                <w:szCs w:val="18"/>
              </w:rPr>
              <w:t>社会</w:t>
            </w:r>
            <w:r w:rsidRPr="000C5E5F">
              <w:rPr>
                <w:rFonts w:ascii="宋体" w:hAnsi="宋体" w:cs="宋体" w:hint="eastAsia"/>
                <w:color w:val="000000"/>
                <w:sz w:val="18"/>
                <w:szCs w:val="18"/>
              </w:rPr>
              <w:t>需求调查</w:t>
            </w:r>
            <w:r>
              <w:rPr>
                <w:rFonts w:ascii="宋体" w:hAnsi="宋体" w:cs="宋体" w:hint="eastAsia"/>
                <w:color w:val="000000"/>
                <w:sz w:val="18"/>
                <w:szCs w:val="18"/>
              </w:rPr>
              <w:t>作为</w:t>
            </w:r>
            <w:r w:rsidRPr="000C5E5F">
              <w:rPr>
                <w:rFonts w:ascii="宋体" w:hAnsi="宋体" w:cs="宋体" w:hint="eastAsia"/>
                <w:color w:val="000000"/>
                <w:sz w:val="18"/>
                <w:szCs w:val="18"/>
              </w:rPr>
              <w:t>依据，</w:t>
            </w:r>
            <w:r>
              <w:rPr>
                <w:rFonts w:ascii="宋体" w:hAnsi="宋体" w:cs="宋体" w:hint="eastAsia"/>
                <w:color w:val="000000"/>
                <w:sz w:val="18"/>
                <w:szCs w:val="18"/>
              </w:rPr>
              <w:t>在基本执行</w:t>
            </w:r>
            <w:r w:rsidRPr="000C5E5F">
              <w:rPr>
                <w:rFonts w:ascii="宋体" w:hAnsi="宋体" w:cs="宋体" w:hint="eastAsia"/>
                <w:color w:val="000000"/>
                <w:sz w:val="18"/>
                <w:szCs w:val="18"/>
              </w:rPr>
              <w:t>教育部</w:t>
            </w:r>
            <w:r>
              <w:rPr>
                <w:rFonts w:ascii="宋体" w:hAnsi="宋体" w:cs="宋体" w:hint="eastAsia"/>
                <w:color w:val="000000"/>
                <w:sz w:val="18"/>
                <w:szCs w:val="18"/>
              </w:rPr>
              <w:t>或</w:t>
            </w:r>
            <w:r w:rsidRPr="000C5E5F">
              <w:rPr>
                <w:rFonts w:ascii="宋体" w:hAnsi="宋体" w:cs="宋体" w:hint="eastAsia"/>
                <w:color w:val="000000"/>
                <w:sz w:val="18"/>
                <w:szCs w:val="18"/>
              </w:rPr>
              <w:t>教指委建议的专业</w:t>
            </w:r>
            <w:r>
              <w:rPr>
                <w:rFonts w:ascii="宋体" w:hAnsi="宋体" w:cs="宋体" w:hint="eastAsia"/>
                <w:color w:val="000000"/>
                <w:sz w:val="18"/>
                <w:szCs w:val="18"/>
              </w:rPr>
              <w:t>基本要求基础上，体现本校特点。</w:t>
            </w:r>
          </w:p>
          <w:p w:rsidR="00086E6B" w:rsidRPr="00A802FF" w:rsidRDefault="00086E6B" w:rsidP="0041617B">
            <w:pPr>
              <w:spacing w:line="220" w:lineRule="exact"/>
              <w:rPr>
                <w:rFonts w:ascii="宋体"/>
                <w:color w:val="000000"/>
                <w:sz w:val="18"/>
                <w:szCs w:val="18"/>
              </w:rPr>
            </w:pPr>
            <w:r w:rsidRPr="00A802FF">
              <w:rPr>
                <w:rFonts w:ascii="宋体" w:hAnsi="宋体" w:cs="宋体"/>
                <w:color w:val="000000"/>
                <w:sz w:val="18"/>
                <w:szCs w:val="18"/>
              </w:rPr>
              <w:t>2.</w:t>
            </w:r>
            <w:r>
              <w:rPr>
                <w:rFonts w:ascii="宋体" w:hAnsi="宋体" w:cs="宋体" w:hint="eastAsia"/>
                <w:color w:val="000000"/>
                <w:sz w:val="18"/>
                <w:szCs w:val="18"/>
              </w:rPr>
              <w:t>专业</w:t>
            </w:r>
            <w:r w:rsidRPr="000C5E5F">
              <w:rPr>
                <w:rFonts w:ascii="宋体" w:hAnsi="宋体" w:cs="宋体" w:hint="eastAsia"/>
                <w:color w:val="000000"/>
                <w:sz w:val="18"/>
                <w:szCs w:val="18"/>
              </w:rPr>
              <w:t>培养方案</w:t>
            </w:r>
            <w:r>
              <w:rPr>
                <w:rFonts w:ascii="宋体" w:hAnsi="宋体" w:cs="宋体" w:hint="eastAsia"/>
                <w:color w:val="000000"/>
                <w:sz w:val="18"/>
                <w:szCs w:val="18"/>
              </w:rPr>
              <w:t>符合人才培养目标的要求，体现学生</w:t>
            </w:r>
            <w:r w:rsidRPr="00A802FF">
              <w:rPr>
                <w:rFonts w:ascii="宋体" w:hAnsi="宋体" w:cs="宋体" w:hint="eastAsia"/>
                <w:color w:val="000000"/>
                <w:sz w:val="18"/>
                <w:szCs w:val="18"/>
              </w:rPr>
              <w:t>德、智、体、美全面发展</w:t>
            </w:r>
            <w:r w:rsidRPr="00A802FF">
              <w:rPr>
                <w:rFonts w:ascii="宋体" w:cs="宋体"/>
                <w:color w:val="000000"/>
                <w:sz w:val="18"/>
                <w:szCs w:val="18"/>
              </w:rPr>
              <w:t>,</w:t>
            </w:r>
            <w:r w:rsidRPr="00A802FF">
              <w:rPr>
                <w:rFonts w:ascii="宋体" w:hAnsi="宋体" w:cs="宋体" w:hint="eastAsia"/>
                <w:color w:val="000000"/>
                <w:sz w:val="18"/>
                <w:szCs w:val="18"/>
              </w:rPr>
              <w:t>有利于人文素质和科学素养的提高</w:t>
            </w:r>
            <w:r w:rsidRPr="00A802FF">
              <w:rPr>
                <w:rFonts w:ascii="宋体" w:cs="宋体"/>
                <w:color w:val="000000"/>
                <w:sz w:val="18"/>
                <w:szCs w:val="18"/>
              </w:rPr>
              <w:t>,</w:t>
            </w:r>
            <w:r w:rsidRPr="00A802FF">
              <w:rPr>
                <w:rFonts w:ascii="宋体" w:hAnsi="宋体" w:cs="宋体" w:hint="eastAsia"/>
                <w:color w:val="000000"/>
                <w:sz w:val="18"/>
                <w:szCs w:val="18"/>
              </w:rPr>
              <w:t>有利于创新精神和实践能力的培养</w:t>
            </w:r>
            <w:r>
              <w:rPr>
                <w:rFonts w:ascii="宋体" w:hAnsi="宋体" w:cs="宋体" w:hint="eastAsia"/>
                <w:color w:val="000000"/>
                <w:sz w:val="18"/>
                <w:szCs w:val="18"/>
              </w:rPr>
              <w:t>。</w:t>
            </w:r>
          </w:p>
          <w:p w:rsidR="00086E6B" w:rsidRPr="00E8089F" w:rsidRDefault="00086E6B" w:rsidP="0041617B">
            <w:pPr>
              <w:spacing w:line="220" w:lineRule="exact"/>
              <w:rPr>
                <w:rFonts w:ascii="宋体"/>
                <w:color w:val="000000"/>
                <w:sz w:val="18"/>
                <w:szCs w:val="18"/>
              </w:rPr>
            </w:pPr>
          </w:p>
        </w:tc>
      </w:tr>
      <w:tr w:rsidR="00086E6B" w:rsidRPr="000C5E5F">
        <w:trPr>
          <w:cantSplit/>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9B2F03" w:rsidRDefault="00086E6B" w:rsidP="0041617B">
            <w:pPr>
              <w:spacing w:line="220" w:lineRule="exact"/>
              <w:rPr>
                <w:rFonts w:ascii="宋体"/>
                <w:color w:val="000000"/>
                <w:sz w:val="18"/>
                <w:szCs w:val="18"/>
              </w:rPr>
            </w:pPr>
            <w:r>
              <w:rPr>
                <w:rFonts w:ascii="宋体" w:hAnsi="宋体" w:cs="宋体"/>
                <w:color w:val="000000"/>
                <w:sz w:val="18"/>
                <w:szCs w:val="18"/>
              </w:rPr>
              <w:t>1.3</w:t>
            </w:r>
            <w:r>
              <w:rPr>
                <w:rFonts w:ascii="宋体" w:hAnsi="宋体" w:cs="宋体" w:hint="eastAsia"/>
                <w:color w:val="000000"/>
                <w:sz w:val="18"/>
                <w:szCs w:val="18"/>
              </w:rPr>
              <w:t>课程体系（</w:t>
            </w:r>
            <w:r>
              <w:rPr>
                <w:rFonts w:ascii="宋体" w:hAnsi="宋体" w:cs="宋体"/>
                <w:color w:val="000000"/>
                <w:sz w:val="18"/>
                <w:szCs w:val="18"/>
              </w:rPr>
              <w:t>5</w:t>
            </w:r>
            <w:r>
              <w:rPr>
                <w:rFonts w:ascii="宋体" w:hAnsi="宋体" w:cs="宋体" w:hint="eastAsia"/>
                <w:color w:val="000000"/>
                <w:sz w:val="18"/>
                <w:szCs w:val="18"/>
              </w:rPr>
              <w:t>分）</w:t>
            </w:r>
          </w:p>
        </w:tc>
        <w:tc>
          <w:tcPr>
            <w:tcW w:w="3465" w:type="dxa"/>
            <w:vAlign w:val="center"/>
          </w:tcPr>
          <w:p w:rsidR="00086E6B" w:rsidRPr="00F41D25" w:rsidRDefault="00086E6B" w:rsidP="0041617B">
            <w:pPr>
              <w:spacing w:line="220" w:lineRule="exact"/>
              <w:rPr>
                <w:rFonts w:ascii="宋体"/>
                <w:color w:val="000000"/>
                <w:sz w:val="18"/>
                <w:szCs w:val="18"/>
              </w:rPr>
            </w:pPr>
            <w:r w:rsidRPr="00F41D25">
              <w:rPr>
                <w:rFonts w:ascii="宋体" w:hAnsi="宋体" w:cs="宋体"/>
                <w:color w:val="000000"/>
                <w:sz w:val="18"/>
                <w:szCs w:val="18"/>
              </w:rPr>
              <w:t>1.</w:t>
            </w:r>
            <w:r w:rsidRPr="00F41D25">
              <w:rPr>
                <w:rFonts w:ascii="宋体" w:hAnsi="宋体" w:cs="宋体" w:hint="eastAsia"/>
                <w:color w:val="000000"/>
                <w:sz w:val="18"/>
                <w:szCs w:val="18"/>
              </w:rPr>
              <w:t>课程体系结构和学分学时分配</w:t>
            </w:r>
          </w:p>
          <w:p w:rsidR="00086E6B" w:rsidRPr="000C5E5F" w:rsidRDefault="00086E6B" w:rsidP="0041617B">
            <w:pPr>
              <w:spacing w:line="220" w:lineRule="exact"/>
              <w:rPr>
                <w:rFonts w:ascii="宋体"/>
                <w:color w:val="000000"/>
                <w:sz w:val="18"/>
                <w:szCs w:val="18"/>
              </w:rPr>
            </w:pPr>
            <w:r w:rsidRPr="00F41D25">
              <w:rPr>
                <w:rFonts w:ascii="宋体" w:hAnsi="宋体" w:cs="宋体"/>
                <w:color w:val="000000"/>
                <w:sz w:val="18"/>
                <w:szCs w:val="18"/>
              </w:rPr>
              <w:t>2.</w:t>
            </w:r>
            <w:r w:rsidRPr="00F41D25">
              <w:rPr>
                <w:rFonts w:ascii="宋体" w:hAnsi="宋体" w:cs="宋体" w:hint="eastAsia"/>
                <w:color w:val="000000"/>
                <w:sz w:val="18"/>
                <w:szCs w:val="18"/>
              </w:rPr>
              <w:t>课程开设情况</w:t>
            </w:r>
          </w:p>
        </w:tc>
        <w:tc>
          <w:tcPr>
            <w:tcW w:w="6720" w:type="dxa"/>
            <w:vAlign w:val="center"/>
          </w:tcPr>
          <w:p w:rsidR="00086E6B" w:rsidRDefault="00086E6B" w:rsidP="0041617B">
            <w:pPr>
              <w:spacing w:line="220" w:lineRule="exact"/>
              <w:rPr>
                <w:rFonts w:ascii="宋体"/>
                <w:color w:val="000000"/>
                <w:sz w:val="18"/>
                <w:szCs w:val="18"/>
              </w:rPr>
            </w:pPr>
          </w:p>
          <w:p w:rsidR="00086E6B" w:rsidRPr="00AD7C86" w:rsidRDefault="00086E6B" w:rsidP="0041617B">
            <w:pPr>
              <w:spacing w:line="220" w:lineRule="exact"/>
              <w:rPr>
                <w:rFonts w:ascii="宋体"/>
                <w:color w:val="000000"/>
                <w:sz w:val="18"/>
                <w:szCs w:val="18"/>
              </w:rPr>
            </w:pPr>
            <w:r w:rsidRPr="00AD7C86">
              <w:rPr>
                <w:rFonts w:ascii="宋体" w:hAnsi="宋体" w:cs="宋体"/>
                <w:color w:val="000000"/>
                <w:sz w:val="18"/>
                <w:szCs w:val="18"/>
              </w:rPr>
              <w:t>1.</w:t>
            </w:r>
            <w:r w:rsidRPr="00AD7C86">
              <w:rPr>
                <w:rFonts w:ascii="宋体" w:hAnsi="宋体" w:cs="宋体" w:hint="eastAsia"/>
                <w:color w:val="000000"/>
                <w:sz w:val="18"/>
                <w:szCs w:val="18"/>
              </w:rPr>
              <w:t>课程体系（包括理论教学体系和实践教学体系）结构比较合理，学分学时分配比较科学，人文类专业实践教学占总学分（学时）不低于</w:t>
            </w:r>
            <w:r w:rsidRPr="00AD7C86">
              <w:rPr>
                <w:rFonts w:ascii="宋体" w:hAnsi="宋体" w:cs="宋体"/>
                <w:color w:val="000000"/>
                <w:sz w:val="18"/>
                <w:szCs w:val="18"/>
              </w:rPr>
              <w:t>20%</w:t>
            </w:r>
            <w:r w:rsidRPr="00AD7C86">
              <w:rPr>
                <w:rFonts w:ascii="宋体" w:hAnsi="宋体" w:cs="宋体" w:hint="eastAsia"/>
                <w:color w:val="000000"/>
                <w:sz w:val="18"/>
                <w:szCs w:val="18"/>
              </w:rPr>
              <w:t>、理工农医类专业实践教学占总学分（学时）不低于</w:t>
            </w:r>
            <w:r w:rsidRPr="00AD7C86">
              <w:rPr>
                <w:rFonts w:ascii="宋体" w:hAnsi="宋体" w:cs="宋体"/>
                <w:color w:val="000000"/>
                <w:sz w:val="18"/>
                <w:szCs w:val="18"/>
              </w:rPr>
              <w:t>25%</w:t>
            </w:r>
            <w:r w:rsidRPr="00AD7C86">
              <w:rPr>
                <w:rFonts w:ascii="宋体" w:hAnsi="宋体" w:cs="宋体" w:hint="eastAsia"/>
                <w:color w:val="000000"/>
                <w:sz w:val="18"/>
                <w:szCs w:val="18"/>
              </w:rPr>
              <w:t>（说明</w:t>
            </w:r>
            <w:r w:rsidRPr="00AD7C86">
              <w:rPr>
                <w:rFonts w:ascii="宋体" w:hAnsi="宋体" w:cs="宋体"/>
                <w:color w:val="000000"/>
                <w:sz w:val="18"/>
                <w:szCs w:val="18"/>
              </w:rPr>
              <w:t>3</w:t>
            </w:r>
            <w:r w:rsidRPr="00AD7C86">
              <w:rPr>
                <w:rFonts w:ascii="宋体" w:hAnsi="宋体" w:cs="宋体" w:hint="eastAsia"/>
                <w:color w:val="000000"/>
                <w:sz w:val="18"/>
                <w:szCs w:val="18"/>
              </w:rPr>
              <w:t>）。</w:t>
            </w:r>
          </w:p>
          <w:p w:rsidR="00086E6B" w:rsidRPr="00AD7C86" w:rsidRDefault="00086E6B" w:rsidP="0041617B">
            <w:pPr>
              <w:spacing w:line="220" w:lineRule="exact"/>
              <w:rPr>
                <w:rFonts w:ascii="宋体"/>
                <w:color w:val="000000"/>
                <w:sz w:val="18"/>
                <w:szCs w:val="18"/>
              </w:rPr>
            </w:pPr>
            <w:r w:rsidRPr="00AD7C86">
              <w:rPr>
                <w:rFonts w:ascii="宋体" w:hAnsi="宋体" w:cs="宋体"/>
                <w:color w:val="000000"/>
                <w:sz w:val="18"/>
                <w:szCs w:val="18"/>
              </w:rPr>
              <w:t>2.</w:t>
            </w:r>
            <w:r w:rsidRPr="00AD7C86">
              <w:rPr>
                <w:rFonts w:ascii="宋体" w:hAnsi="宋体" w:cs="宋体" w:hint="eastAsia"/>
                <w:color w:val="000000"/>
                <w:sz w:val="18"/>
                <w:szCs w:val="18"/>
              </w:rPr>
              <w:t>按照专业培养方案开设课程</w:t>
            </w:r>
            <w:r w:rsidRPr="00AD7C86">
              <w:rPr>
                <w:rFonts w:ascii="宋体" w:cs="宋体"/>
                <w:color w:val="000000"/>
                <w:sz w:val="18"/>
                <w:szCs w:val="18"/>
              </w:rPr>
              <w:t>,</w:t>
            </w:r>
            <w:r w:rsidRPr="00AD7C86">
              <w:rPr>
                <w:rFonts w:ascii="宋体" w:hAnsi="宋体" w:cs="宋体" w:hint="eastAsia"/>
                <w:color w:val="000000"/>
                <w:sz w:val="18"/>
                <w:szCs w:val="18"/>
              </w:rPr>
              <w:t>其中的专业选修课开出率不小于</w:t>
            </w:r>
            <w:r w:rsidRPr="00AD7C86">
              <w:rPr>
                <w:rFonts w:ascii="宋体" w:hAnsi="宋体" w:cs="宋体"/>
                <w:color w:val="000000"/>
                <w:sz w:val="18"/>
                <w:szCs w:val="18"/>
              </w:rPr>
              <w:t>90%</w:t>
            </w:r>
            <w:r w:rsidRPr="00AD7C86">
              <w:rPr>
                <w:rFonts w:ascii="宋体" w:hAnsi="宋体" w:cs="宋体" w:hint="eastAsia"/>
                <w:color w:val="000000"/>
                <w:sz w:val="18"/>
                <w:szCs w:val="18"/>
              </w:rPr>
              <w:t>。</w:t>
            </w:r>
          </w:p>
          <w:p w:rsidR="00086E6B" w:rsidRPr="00A802FF" w:rsidRDefault="00086E6B" w:rsidP="0041617B">
            <w:pPr>
              <w:spacing w:line="220" w:lineRule="exact"/>
              <w:rPr>
                <w:rFonts w:ascii="宋体"/>
                <w:color w:val="000000"/>
                <w:sz w:val="18"/>
                <w:szCs w:val="18"/>
              </w:rPr>
            </w:pPr>
          </w:p>
        </w:tc>
      </w:tr>
      <w:tr w:rsidR="00086E6B" w:rsidRPr="000C5E5F">
        <w:trPr>
          <w:cantSplit/>
        </w:trPr>
        <w:tc>
          <w:tcPr>
            <w:tcW w:w="1680" w:type="dxa"/>
            <w:vMerge w:val="restart"/>
            <w:vAlign w:val="center"/>
          </w:tcPr>
          <w:p w:rsidR="00086E6B" w:rsidRDefault="00086E6B" w:rsidP="0041617B">
            <w:pPr>
              <w:spacing w:line="220" w:lineRule="exact"/>
              <w:jc w:val="center"/>
              <w:rPr>
                <w:rFonts w:ascii="宋体"/>
                <w:color w:val="000000"/>
                <w:sz w:val="18"/>
                <w:szCs w:val="18"/>
              </w:rPr>
            </w:pPr>
            <w:r w:rsidRPr="000C5E5F">
              <w:rPr>
                <w:rFonts w:ascii="宋体" w:hAnsi="宋体" w:cs="宋体"/>
                <w:color w:val="000000"/>
                <w:sz w:val="18"/>
                <w:szCs w:val="18"/>
              </w:rPr>
              <w:t>2.</w:t>
            </w:r>
            <w:r>
              <w:rPr>
                <w:rFonts w:ascii="宋体" w:hAnsi="宋体" w:cs="宋体" w:hint="eastAsia"/>
                <w:color w:val="000000"/>
                <w:sz w:val="18"/>
                <w:szCs w:val="18"/>
              </w:rPr>
              <w:t>教</w:t>
            </w:r>
            <w:r w:rsidRPr="000C5E5F">
              <w:rPr>
                <w:rFonts w:ascii="宋体" w:hAnsi="宋体" w:cs="宋体" w:hint="eastAsia"/>
                <w:color w:val="000000"/>
                <w:sz w:val="18"/>
                <w:szCs w:val="18"/>
              </w:rPr>
              <w:t>师队伍</w:t>
            </w:r>
          </w:p>
          <w:p w:rsidR="00086E6B" w:rsidRPr="000C5E5F" w:rsidRDefault="00086E6B" w:rsidP="0041617B">
            <w:pPr>
              <w:spacing w:line="220" w:lineRule="exact"/>
              <w:jc w:val="center"/>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18</w:t>
            </w:r>
            <w:r>
              <w:rPr>
                <w:rFonts w:ascii="宋体" w:hAnsi="宋体" w:cs="宋体" w:hint="eastAsia"/>
                <w:color w:val="000000"/>
                <w:sz w:val="18"/>
                <w:szCs w:val="18"/>
              </w:rPr>
              <w:t>分）</w:t>
            </w:r>
          </w:p>
        </w:tc>
        <w:tc>
          <w:tcPr>
            <w:tcW w:w="1995" w:type="dxa"/>
            <w:vAlign w:val="center"/>
          </w:tcPr>
          <w:p w:rsidR="00086E6B" w:rsidRPr="009B2F03" w:rsidRDefault="00086E6B" w:rsidP="0041617B">
            <w:pPr>
              <w:spacing w:line="220" w:lineRule="exact"/>
              <w:rPr>
                <w:rFonts w:ascii="宋体"/>
                <w:color w:val="000000"/>
                <w:sz w:val="18"/>
                <w:szCs w:val="18"/>
              </w:rPr>
            </w:pPr>
            <w:r w:rsidRPr="009B2F03">
              <w:rPr>
                <w:rFonts w:ascii="宋体" w:hAnsi="宋体" w:cs="宋体"/>
                <w:color w:val="000000"/>
                <w:sz w:val="18"/>
                <w:szCs w:val="18"/>
              </w:rPr>
              <w:t>2.1</w:t>
            </w:r>
            <w:r w:rsidRPr="009B2F03">
              <w:rPr>
                <w:rFonts w:ascii="宋体" w:hAnsi="宋体" w:cs="宋体" w:hint="eastAsia"/>
                <w:color w:val="000000"/>
                <w:sz w:val="18"/>
                <w:szCs w:val="18"/>
              </w:rPr>
              <w:t>数量与结构</w:t>
            </w:r>
            <w:r>
              <w:rPr>
                <w:rFonts w:ascii="宋体" w:hAnsi="宋体" w:cs="宋体" w:hint="eastAsia"/>
                <w:color w:val="000000"/>
                <w:sz w:val="18"/>
                <w:szCs w:val="18"/>
              </w:rPr>
              <w:t>（</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Pr="00F41D25" w:rsidRDefault="00086E6B" w:rsidP="0041617B">
            <w:pPr>
              <w:spacing w:line="220" w:lineRule="exact"/>
              <w:rPr>
                <w:rFonts w:ascii="宋体"/>
                <w:color w:val="000000"/>
                <w:sz w:val="18"/>
                <w:szCs w:val="18"/>
              </w:rPr>
            </w:pPr>
            <w:r w:rsidRPr="00F41D25">
              <w:rPr>
                <w:rFonts w:ascii="宋体" w:hAnsi="宋体" w:cs="宋体"/>
                <w:color w:val="000000"/>
                <w:sz w:val="18"/>
                <w:szCs w:val="18"/>
              </w:rPr>
              <w:t>1.</w:t>
            </w:r>
            <w:r w:rsidRPr="00F41D25">
              <w:rPr>
                <w:rFonts w:ascii="宋体" w:hAnsi="宋体" w:cs="宋体" w:hint="eastAsia"/>
                <w:color w:val="000000"/>
                <w:sz w:val="18"/>
                <w:szCs w:val="18"/>
              </w:rPr>
              <w:t>专任教师总体情况</w:t>
            </w:r>
          </w:p>
          <w:p w:rsidR="00086E6B" w:rsidRPr="00F41D25" w:rsidRDefault="00086E6B" w:rsidP="0041617B">
            <w:pPr>
              <w:spacing w:line="220" w:lineRule="exact"/>
              <w:rPr>
                <w:rFonts w:ascii="宋体"/>
                <w:color w:val="000000"/>
                <w:sz w:val="18"/>
                <w:szCs w:val="18"/>
              </w:rPr>
            </w:pPr>
            <w:r w:rsidRPr="00F41D25">
              <w:rPr>
                <w:rFonts w:ascii="宋体" w:hAnsi="宋体" w:cs="宋体"/>
                <w:color w:val="000000"/>
                <w:sz w:val="18"/>
                <w:szCs w:val="18"/>
              </w:rPr>
              <w:t>2.</w:t>
            </w:r>
            <w:r w:rsidRPr="00F41D25">
              <w:rPr>
                <w:rFonts w:ascii="宋体" w:hAnsi="宋体" w:cs="宋体" w:hint="eastAsia"/>
                <w:color w:val="000000"/>
                <w:sz w:val="18"/>
                <w:szCs w:val="18"/>
              </w:rPr>
              <w:t>兼职教师情况</w:t>
            </w:r>
          </w:p>
          <w:p w:rsidR="00086E6B" w:rsidRPr="00F41D25" w:rsidRDefault="00086E6B" w:rsidP="0041617B">
            <w:pPr>
              <w:spacing w:line="220" w:lineRule="exact"/>
              <w:rPr>
                <w:rFonts w:ascii="宋体"/>
                <w:color w:val="000000"/>
                <w:sz w:val="18"/>
                <w:szCs w:val="18"/>
              </w:rPr>
            </w:pPr>
            <w:r w:rsidRPr="00F41D25">
              <w:rPr>
                <w:rFonts w:ascii="宋体" w:hAnsi="宋体" w:cs="宋体"/>
                <w:color w:val="000000"/>
                <w:sz w:val="18"/>
                <w:szCs w:val="18"/>
              </w:rPr>
              <w:t>3</w:t>
            </w:r>
            <w:r w:rsidRPr="00F41D25">
              <w:rPr>
                <w:rFonts w:ascii="宋体" w:cs="宋体"/>
                <w:color w:val="000000"/>
                <w:sz w:val="18"/>
                <w:szCs w:val="18"/>
              </w:rPr>
              <w:t>.</w:t>
            </w:r>
            <w:r w:rsidRPr="00F41D25">
              <w:rPr>
                <w:rFonts w:ascii="宋体" w:hAnsi="宋体" w:cs="宋体" w:hint="eastAsia"/>
                <w:color w:val="000000"/>
                <w:sz w:val="18"/>
                <w:szCs w:val="18"/>
              </w:rPr>
              <w:t>专业课和专业基础课主讲教师情况</w:t>
            </w:r>
          </w:p>
        </w:tc>
        <w:tc>
          <w:tcPr>
            <w:tcW w:w="6720" w:type="dxa"/>
            <w:vAlign w:val="center"/>
          </w:tcPr>
          <w:p w:rsidR="00086E6B" w:rsidRPr="00AC6970" w:rsidRDefault="00086E6B" w:rsidP="0041617B">
            <w:pPr>
              <w:spacing w:line="220" w:lineRule="exact"/>
              <w:rPr>
                <w:rFonts w:ascii="宋体"/>
                <w:color w:val="000000"/>
                <w:sz w:val="18"/>
                <w:szCs w:val="18"/>
              </w:rPr>
            </w:pPr>
          </w:p>
          <w:p w:rsidR="00086E6B" w:rsidRDefault="00086E6B" w:rsidP="0041617B">
            <w:pPr>
              <w:spacing w:line="220" w:lineRule="exact"/>
              <w:rPr>
                <w:rFonts w:ascii="宋体"/>
                <w:color w:val="000000"/>
                <w:sz w:val="18"/>
                <w:szCs w:val="18"/>
              </w:rPr>
            </w:pPr>
            <w:r w:rsidRPr="00AC6970">
              <w:rPr>
                <w:rFonts w:ascii="宋体" w:hAnsi="宋体" w:cs="宋体"/>
                <w:color w:val="000000"/>
                <w:sz w:val="18"/>
                <w:szCs w:val="18"/>
              </w:rPr>
              <w:t>1.</w:t>
            </w:r>
            <w:r w:rsidRPr="00AC6970">
              <w:rPr>
                <w:rFonts w:ascii="宋体" w:hAnsi="宋体" w:cs="宋体" w:hint="eastAsia"/>
                <w:color w:val="000000"/>
                <w:sz w:val="18"/>
                <w:szCs w:val="18"/>
              </w:rPr>
              <w:t>由教授担任专业负责人；有该专业背景的专任</w:t>
            </w:r>
            <w:r w:rsidRPr="000C5E5F">
              <w:rPr>
                <w:rFonts w:ascii="宋体" w:hAnsi="宋体" w:cs="宋体" w:hint="eastAsia"/>
                <w:color w:val="000000"/>
                <w:sz w:val="18"/>
                <w:szCs w:val="18"/>
              </w:rPr>
              <w:t>教师数量</w:t>
            </w:r>
            <w:r>
              <w:rPr>
                <w:rFonts w:ascii="宋体" w:hAnsi="宋体" w:cs="宋体" w:hint="eastAsia"/>
                <w:color w:val="000000"/>
                <w:sz w:val="18"/>
                <w:szCs w:val="18"/>
              </w:rPr>
              <w:t>不少于</w:t>
            </w:r>
            <w:r>
              <w:rPr>
                <w:rFonts w:ascii="宋体" w:hAnsi="宋体" w:cs="宋体"/>
                <w:color w:val="000000"/>
                <w:sz w:val="18"/>
                <w:szCs w:val="18"/>
              </w:rPr>
              <w:t>7</w:t>
            </w:r>
            <w:r>
              <w:rPr>
                <w:rFonts w:ascii="宋体" w:hAnsi="宋体" w:cs="宋体" w:hint="eastAsia"/>
                <w:color w:val="000000"/>
                <w:sz w:val="18"/>
                <w:szCs w:val="18"/>
              </w:rPr>
              <w:t>人，</w:t>
            </w:r>
            <w:r w:rsidRPr="00AC6970">
              <w:rPr>
                <w:rFonts w:ascii="宋体" w:hAnsi="宋体" w:cs="宋体" w:hint="eastAsia"/>
                <w:color w:val="000000"/>
                <w:sz w:val="18"/>
                <w:szCs w:val="18"/>
              </w:rPr>
              <w:t>且能与学生规模相匹配</w:t>
            </w:r>
            <w:r>
              <w:rPr>
                <w:rFonts w:ascii="宋体" w:hAnsi="宋体" w:cs="宋体" w:hint="eastAsia"/>
                <w:color w:val="000000"/>
                <w:sz w:val="18"/>
                <w:szCs w:val="18"/>
              </w:rPr>
              <w:t>，其中至少有</w:t>
            </w:r>
            <w:r>
              <w:rPr>
                <w:rFonts w:ascii="宋体" w:hAnsi="宋体" w:cs="宋体"/>
                <w:color w:val="000000"/>
                <w:sz w:val="18"/>
                <w:szCs w:val="18"/>
              </w:rPr>
              <w:t>1</w:t>
            </w:r>
            <w:r>
              <w:rPr>
                <w:rFonts w:ascii="宋体" w:hAnsi="宋体" w:cs="宋体" w:hint="eastAsia"/>
                <w:color w:val="000000"/>
                <w:sz w:val="18"/>
                <w:szCs w:val="18"/>
              </w:rPr>
              <w:t>人</w:t>
            </w:r>
            <w:r w:rsidRPr="00AC6970">
              <w:rPr>
                <w:rFonts w:ascii="宋体" w:hAnsi="宋体" w:cs="宋体" w:hint="eastAsia"/>
                <w:color w:val="000000"/>
                <w:sz w:val="18"/>
                <w:szCs w:val="18"/>
              </w:rPr>
              <w:t>具有行业经历，</w:t>
            </w:r>
            <w:r>
              <w:rPr>
                <w:rFonts w:ascii="宋体" w:hAnsi="宋体" w:cs="宋体" w:hint="eastAsia"/>
                <w:color w:val="000000"/>
                <w:sz w:val="18"/>
                <w:szCs w:val="18"/>
              </w:rPr>
              <w:t>高级职称教师不少于</w:t>
            </w:r>
            <w:r>
              <w:rPr>
                <w:rFonts w:ascii="宋体" w:hAnsi="宋体" w:cs="宋体"/>
                <w:color w:val="000000"/>
                <w:sz w:val="18"/>
                <w:szCs w:val="18"/>
              </w:rPr>
              <w:t>3</w:t>
            </w:r>
            <w:r>
              <w:rPr>
                <w:rFonts w:ascii="宋体" w:hAnsi="宋体" w:cs="宋体" w:hint="eastAsia"/>
                <w:color w:val="000000"/>
                <w:sz w:val="18"/>
                <w:szCs w:val="18"/>
              </w:rPr>
              <w:t>人且至少有</w:t>
            </w:r>
            <w:r>
              <w:rPr>
                <w:rFonts w:ascii="宋体" w:hAnsi="宋体" w:cs="宋体"/>
                <w:color w:val="000000"/>
                <w:sz w:val="18"/>
                <w:szCs w:val="18"/>
              </w:rPr>
              <w:t>1</w:t>
            </w:r>
            <w:r>
              <w:rPr>
                <w:rFonts w:ascii="宋体" w:hAnsi="宋体" w:cs="宋体" w:hint="eastAsia"/>
                <w:color w:val="000000"/>
                <w:sz w:val="18"/>
                <w:szCs w:val="18"/>
              </w:rPr>
              <w:t>人具有教授</w:t>
            </w:r>
            <w:r w:rsidRPr="000C5E5F">
              <w:rPr>
                <w:rFonts w:ascii="宋体" w:hAnsi="宋体" w:cs="宋体" w:hint="eastAsia"/>
                <w:color w:val="000000"/>
                <w:sz w:val="18"/>
                <w:szCs w:val="18"/>
              </w:rPr>
              <w:t>职称</w:t>
            </w:r>
            <w:r>
              <w:rPr>
                <w:rFonts w:ascii="宋体" w:hAnsi="宋体" w:cs="宋体" w:hint="eastAsia"/>
                <w:color w:val="000000"/>
                <w:sz w:val="18"/>
                <w:szCs w:val="18"/>
              </w:rPr>
              <w:t>（说明</w:t>
            </w:r>
            <w:r>
              <w:rPr>
                <w:rFonts w:ascii="宋体" w:hAnsi="宋体" w:cs="宋体"/>
                <w:color w:val="000000"/>
                <w:sz w:val="18"/>
                <w:szCs w:val="18"/>
              </w:rPr>
              <w:t>2</w:t>
            </w:r>
            <w:r>
              <w:rPr>
                <w:rFonts w:ascii="宋体" w:hAnsi="宋体" w:cs="宋体" w:hint="eastAsia"/>
                <w:color w:val="000000"/>
                <w:sz w:val="18"/>
                <w:szCs w:val="18"/>
              </w:rPr>
              <w:t>）；具有硕士及以上</w:t>
            </w:r>
            <w:r w:rsidRPr="000C5E5F">
              <w:rPr>
                <w:rFonts w:ascii="宋体" w:hAnsi="宋体" w:cs="宋体" w:hint="eastAsia"/>
                <w:color w:val="000000"/>
                <w:sz w:val="18"/>
                <w:szCs w:val="18"/>
              </w:rPr>
              <w:t>学</w:t>
            </w:r>
            <w:r>
              <w:rPr>
                <w:rFonts w:ascii="宋体" w:hAnsi="宋体" w:cs="宋体" w:hint="eastAsia"/>
                <w:color w:val="000000"/>
                <w:sz w:val="18"/>
                <w:szCs w:val="18"/>
              </w:rPr>
              <w:t>位的</w:t>
            </w:r>
            <w:r w:rsidRPr="000C5E5F">
              <w:rPr>
                <w:rFonts w:ascii="宋体" w:hAnsi="宋体" w:cs="宋体" w:hint="eastAsia"/>
                <w:color w:val="000000"/>
                <w:sz w:val="18"/>
                <w:szCs w:val="18"/>
              </w:rPr>
              <w:t>专任教师</w:t>
            </w:r>
            <w:r>
              <w:rPr>
                <w:rFonts w:ascii="宋体" w:hAnsi="宋体" w:cs="宋体" w:hint="eastAsia"/>
                <w:color w:val="000000"/>
                <w:sz w:val="18"/>
                <w:szCs w:val="18"/>
              </w:rPr>
              <w:t>比例不小于</w:t>
            </w:r>
            <w:r>
              <w:rPr>
                <w:rFonts w:ascii="宋体" w:hAnsi="宋体" w:cs="宋体"/>
                <w:color w:val="000000"/>
                <w:sz w:val="18"/>
                <w:szCs w:val="18"/>
              </w:rPr>
              <w:t>50%</w:t>
            </w:r>
            <w:r>
              <w:rPr>
                <w:rFonts w:ascii="宋体" w:hAnsi="宋体" w:cs="宋体" w:hint="eastAsia"/>
                <w:color w:val="000000"/>
                <w:sz w:val="18"/>
                <w:szCs w:val="18"/>
              </w:rPr>
              <w:t>（说明</w:t>
            </w:r>
            <w:r>
              <w:rPr>
                <w:rFonts w:ascii="宋体" w:hAnsi="宋体" w:cs="宋体"/>
                <w:color w:val="000000"/>
                <w:sz w:val="18"/>
                <w:szCs w:val="18"/>
              </w:rPr>
              <w:t>3</w:t>
            </w:r>
            <w:r>
              <w:rPr>
                <w:rFonts w:ascii="宋体" w:hAnsi="宋体" w:cs="宋体" w:hint="eastAsia"/>
                <w:color w:val="000000"/>
                <w:sz w:val="18"/>
                <w:szCs w:val="18"/>
              </w:rPr>
              <w:t>）；</w:t>
            </w:r>
            <w:r w:rsidRPr="000C5E5F">
              <w:rPr>
                <w:rFonts w:ascii="宋体" w:hAnsi="宋体" w:cs="宋体" w:hint="eastAsia"/>
                <w:color w:val="000000"/>
                <w:sz w:val="18"/>
                <w:szCs w:val="18"/>
              </w:rPr>
              <w:t>年龄结构基本合理</w:t>
            </w:r>
            <w:r>
              <w:rPr>
                <w:rFonts w:ascii="宋体" w:hAnsi="宋体" w:cs="宋体" w:hint="eastAsia"/>
                <w:color w:val="000000"/>
                <w:sz w:val="18"/>
                <w:szCs w:val="18"/>
              </w:rPr>
              <w:t>。</w:t>
            </w:r>
          </w:p>
          <w:p w:rsidR="00086E6B" w:rsidRPr="00BA32DE" w:rsidRDefault="00086E6B" w:rsidP="0041617B">
            <w:pPr>
              <w:spacing w:line="220" w:lineRule="exact"/>
              <w:rPr>
                <w:rFonts w:ascii="宋体"/>
                <w:color w:val="000000"/>
                <w:sz w:val="18"/>
                <w:szCs w:val="18"/>
              </w:rPr>
            </w:pPr>
            <w:r>
              <w:rPr>
                <w:rFonts w:ascii="宋体" w:hAnsi="宋体" w:cs="宋体"/>
                <w:color w:val="000000"/>
                <w:sz w:val="18"/>
                <w:szCs w:val="18"/>
              </w:rPr>
              <w:t>2.</w:t>
            </w:r>
            <w:r w:rsidRPr="00BA32DE">
              <w:rPr>
                <w:rFonts w:ascii="宋体" w:hAnsi="宋体" w:cs="宋体" w:hint="eastAsia"/>
                <w:color w:val="000000"/>
                <w:sz w:val="18"/>
                <w:szCs w:val="18"/>
              </w:rPr>
              <w:t>聘用具有实践经验的专业技术人员担任兼职教师</w:t>
            </w:r>
            <w:r>
              <w:rPr>
                <w:rFonts w:ascii="宋体" w:hAnsi="宋体" w:cs="宋体" w:hint="eastAsia"/>
                <w:color w:val="000000"/>
                <w:sz w:val="18"/>
                <w:szCs w:val="18"/>
              </w:rPr>
              <w:t>，开设讲座、</w:t>
            </w:r>
            <w:r w:rsidRPr="00AC6970">
              <w:rPr>
                <w:rFonts w:ascii="宋体" w:hAnsi="宋体" w:cs="宋体" w:hint="eastAsia"/>
                <w:color w:val="000000"/>
                <w:sz w:val="18"/>
                <w:szCs w:val="18"/>
              </w:rPr>
              <w:t>指导实习、</w:t>
            </w:r>
            <w:r>
              <w:rPr>
                <w:rFonts w:ascii="宋体" w:hAnsi="宋体" w:cs="宋体" w:hint="eastAsia"/>
                <w:color w:val="000000"/>
                <w:sz w:val="18"/>
                <w:szCs w:val="18"/>
              </w:rPr>
              <w:t>指导毕业论文等；专兼职教师的比例符合要求（说明</w:t>
            </w:r>
            <w:r>
              <w:rPr>
                <w:rFonts w:ascii="宋体" w:hAnsi="宋体" w:cs="宋体"/>
                <w:color w:val="000000"/>
                <w:sz w:val="18"/>
                <w:szCs w:val="18"/>
              </w:rPr>
              <w:t>3</w:t>
            </w:r>
            <w:r>
              <w:rPr>
                <w:rFonts w:ascii="宋体" w:hAnsi="宋体" w:cs="宋体" w:hint="eastAsia"/>
                <w:color w:val="000000"/>
                <w:sz w:val="18"/>
                <w:szCs w:val="18"/>
              </w:rPr>
              <w:t>）。</w:t>
            </w:r>
          </w:p>
          <w:p w:rsidR="00086E6B" w:rsidRDefault="00086E6B" w:rsidP="0041617B">
            <w:pPr>
              <w:spacing w:line="220" w:lineRule="exact"/>
              <w:rPr>
                <w:rFonts w:ascii="宋体"/>
                <w:color w:val="000000"/>
                <w:sz w:val="18"/>
                <w:szCs w:val="18"/>
              </w:rPr>
            </w:pPr>
            <w:r>
              <w:rPr>
                <w:rFonts w:ascii="宋体" w:hAnsi="宋体" w:cs="宋体"/>
                <w:color w:val="000000"/>
                <w:sz w:val="18"/>
                <w:szCs w:val="18"/>
              </w:rPr>
              <w:t>3</w:t>
            </w:r>
            <w:r w:rsidRPr="000C5E5F">
              <w:rPr>
                <w:rFonts w:ascii="宋体" w:cs="宋体"/>
                <w:color w:val="000000"/>
                <w:sz w:val="18"/>
                <w:szCs w:val="18"/>
              </w:rPr>
              <w:t>.</w:t>
            </w:r>
            <w:r w:rsidRPr="000C5E5F">
              <w:rPr>
                <w:rFonts w:ascii="宋体" w:hAnsi="宋体" w:cs="宋体" w:hint="eastAsia"/>
                <w:color w:val="000000"/>
                <w:sz w:val="18"/>
                <w:szCs w:val="18"/>
              </w:rPr>
              <w:t>专业课和专业基础课的主讲教师</w:t>
            </w:r>
            <w:r>
              <w:rPr>
                <w:rFonts w:ascii="宋体" w:hAnsi="宋体" w:cs="宋体"/>
                <w:color w:val="000000"/>
                <w:sz w:val="18"/>
                <w:szCs w:val="18"/>
              </w:rPr>
              <w:t>90%</w:t>
            </w:r>
            <w:r>
              <w:rPr>
                <w:rFonts w:ascii="宋体" w:hAnsi="宋体" w:cs="宋体" w:hint="eastAsia"/>
                <w:color w:val="000000"/>
                <w:sz w:val="18"/>
                <w:szCs w:val="18"/>
              </w:rPr>
              <w:t>以上至少具有讲师职称或硕士学位（说明</w:t>
            </w:r>
            <w:r>
              <w:rPr>
                <w:rFonts w:ascii="宋体" w:hAnsi="宋体" w:cs="宋体"/>
                <w:color w:val="000000"/>
                <w:sz w:val="18"/>
                <w:szCs w:val="18"/>
              </w:rPr>
              <w:t>3</w:t>
            </w:r>
            <w:r>
              <w:rPr>
                <w:rFonts w:ascii="宋体" w:hAnsi="宋体" w:cs="宋体" w:hint="eastAsia"/>
                <w:color w:val="000000"/>
                <w:sz w:val="18"/>
                <w:szCs w:val="18"/>
              </w:rPr>
              <w:t>），副高及以上职称的专任教师均担任专业基础课或专业课的教学任务。</w:t>
            </w:r>
          </w:p>
          <w:p w:rsidR="00086E6B" w:rsidRPr="000C5E5F" w:rsidRDefault="00086E6B" w:rsidP="0041617B">
            <w:pPr>
              <w:spacing w:line="220" w:lineRule="exact"/>
              <w:rPr>
                <w:rFonts w:ascii="宋体"/>
                <w:color w:val="000000"/>
                <w:sz w:val="18"/>
                <w:szCs w:val="18"/>
              </w:rPr>
            </w:pPr>
          </w:p>
        </w:tc>
      </w:tr>
      <w:tr w:rsidR="00086E6B" w:rsidRPr="000C5E5F">
        <w:trPr>
          <w:cantSplit/>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9B2F03" w:rsidRDefault="00086E6B" w:rsidP="0041617B">
            <w:pPr>
              <w:spacing w:line="220" w:lineRule="exact"/>
              <w:rPr>
                <w:rFonts w:ascii="宋体"/>
                <w:color w:val="000000"/>
                <w:sz w:val="18"/>
                <w:szCs w:val="18"/>
              </w:rPr>
            </w:pPr>
            <w:r w:rsidRPr="009B2F03">
              <w:rPr>
                <w:rFonts w:ascii="宋体" w:hAnsi="宋体" w:cs="宋体"/>
                <w:color w:val="000000"/>
                <w:sz w:val="18"/>
                <w:szCs w:val="18"/>
              </w:rPr>
              <w:t>2.2</w:t>
            </w:r>
            <w:r w:rsidRPr="009B2F03">
              <w:rPr>
                <w:rFonts w:ascii="宋体" w:hAnsi="宋体" w:cs="宋体" w:hint="eastAsia"/>
                <w:color w:val="000000"/>
                <w:sz w:val="18"/>
                <w:szCs w:val="18"/>
              </w:rPr>
              <w:t>教学</w:t>
            </w:r>
            <w:r>
              <w:rPr>
                <w:rFonts w:ascii="宋体" w:hAnsi="宋体" w:cs="宋体" w:hint="eastAsia"/>
                <w:color w:val="000000"/>
                <w:sz w:val="18"/>
                <w:szCs w:val="18"/>
              </w:rPr>
              <w:t>工作（</w:t>
            </w:r>
            <w:r>
              <w:rPr>
                <w:rFonts w:ascii="宋体" w:hAnsi="宋体" w:cs="宋体"/>
                <w:color w:val="000000"/>
                <w:sz w:val="18"/>
                <w:szCs w:val="18"/>
              </w:rPr>
              <w:t>5</w:t>
            </w:r>
            <w:r>
              <w:rPr>
                <w:rFonts w:ascii="宋体" w:hAnsi="宋体" w:cs="宋体" w:hint="eastAsia"/>
                <w:color w:val="000000"/>
                <w:sz w:val="18"/>
                <w:szCs w:val="18"/>
              </w:rPr>
              <w:t>分）</w:t>
            </w:r>
          </w:p>
        </w:tc>
        <w:tc>
          <w:tcPr>
            <w:tcW w:w="3465" w:type="dxa"/>
            <w:vAlign w:val="center"/>
          </w:tcPr>
          <w:p w:rsidR="00086E6B" w:rsidRDefault="00086E6B" w:rsidP="0041617B">
            <w:pPr>
              <w:spacing w:line="220" w:lineRule="exact"/>
              <w:rPr>
                <w:rFonts w:ascii="宋体"/>
                <w:color w:val="000000"/>
                <w:sz w:val="18"/>
                <w:szCs w:val="18"/>
              </w:rPr>
            </w:pPr>
            <w:r>
              <w:rPr>
                <w:rFonts w:ascii="宋体" w:hAnsi="宋体" w:cs="宋体"/>
                <w:color w:val="000000"/>
                <w:sz w:val="18"/>
                <w:szCs w:val="18"/>
              </w:rPr>
              <w:t>1</w:t>
            </w:r>
            <w:r w:rsidRPr="000C5E5F">
              <w:rPr>
                <w:rFonts w:ascii="宋体" w:cs="宋体"/>
                <w:color w:val="000000"/>
                <w:sz w:val="18"/>
                <w:szCs w:val="18"/>
              </w:rPr>
              <w:t>.</w:t>
            </w:r>
            <w:r w:rsidRPr="000C5E5F">
              <w:rPr>
                <w:rFonts w:ascii="宋体" w:hAnsi="宋体" w:cs="宋体" w:hint="eastAsia"/>
                <w:color w:val="000000"/>
                <w:sz w:val="18"/>
                <w:szCs w:val="18"/>
              </w:rPr>
              <w:t>师德修养和敬业精神</w:t>
            </w:r>
          </w:p>
          <w:p w:rsidR="00086E6B" w:rsidRPr="000C5E5F" w:rsidRDefault="00086E6B" w:rsidP="0041617B">
            <w:pPr>
              <w:spacing w:line="220" w:lineRule="exact"/>
              <w:rPr>
                <w:rFonts w:ascii="宋体"/>
                <w:color w:val="000000"/>
                <w:sz w:val="18"/>
                <w:szCs w:val="18"/>
              </w:rPr>
            </w:pPr>
            <w:r>
              <w:rPr>
                <w:rFonts w:ascii="宋体" w:hAnsi="宋体" w:cs="宋体"/>
                <w:color w:val="000000"/>
                <w:sz w:val="18"/>
                <w:szCs w:val="18"/>
              </w:rPr>
              <w:t>2</w:t>
            </w:r>
            <w:r w:rsidRPr="000C5E5F">
              <w:rPr>
                <w:rFonts w:ascii="宋体" w:cs="宋体"/>
                <w:color w:val="000000"/>
                <w:sz w:val="18"/>
                <w:szCs w:val="18"/>
              </w:rPr>
              <w:t>.</w:t>
            </w:r>
            <w:r>
              <w:rPr>
                <w:rFonts w:ascii="宋体" w:hAnsi="宋体" w:cs="宋体" w:hint="eastAsia"/>
                <w:color w:val="000000"/>
                <w:sz w:val="18"/>
                <w:szCs w:val="18"/>
              </w:rPr>
              <w:t>主要教学环节的执行情况</w:t>
            </w:r>
          </w:p>
        </w:tc>
        <w:tc>
          <w:tcPr>
            <w:tcW w:w="6720" w:type="dxa"/>
            <w:vAlign w:val="center"/>
          </w:tcPr>
          <w:p w:rsidR="00086E6B" w:rsidRDefault="00086E6B" w:rsidP="0041617B">
            <w:pPr>
              <w:spacing w:line="220" w:lineRule="exact"/>
              <w:rPr>
                <w:rFonts w:ascii="宋体"/>
                <w:color w:val="000000"/>
                <w:sz w:val="18"/>
                <w:szCs w:val="18"/>
              </w:rPr>
            </w:pPr>
          </w:p>
          <w:p w:rsidR="00086E6B" w:rsidRDefault="00086E6B" w:rsidP="0041617B">
            <w:pPr>
              <w:spacing w:line="220" w:lineRule="exact"/>
              <w:rPr>
                <w:rFonts w:ascii="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教师能履行岗位职责，遵守学术道德，教书育人，为人师表，热心与学生交流，指导学生学业成长。（提供</w:t>
            </w:r>
            <w:r>
              <w:rPr>
                <w:rFonts w:ascii="宋体" w:hAnsi="宋体" w:cs="宋体"/>
                <w:color w:val="000000"/>
                <w:sz w:val="18"/>
                <w:szCs w:val="18"/>
              </w:rPr>
              <w:t>3</w:t>
            </w:r>
            <w:r>
              <w:rPr>
                <w:rFonts w:ascii="宋体" w:hAnsi="宋体" w:cs="宋体" w:hint="eastAsia"/>
                <w:color w:val="000000"/>
                <w:sz w:val="18"/>
                <w:szCs w:val="18"/>
              </w:rPr>
              <w:t>个专任教师的例证）</w:t>
            </w:r>
          </w:p>
          <w:p w:rsidR="00086E6B" w:rsidRPr="000C5E5F" w:rsidRDefault="00086E6B" w:rsidP="0041617B">
            <w:pPr>
              <w:spacing w:line="220" w:lineRule="exact"/>
              <w:rPr>
                <w:rFonts w:ascii="宋体"/>
                <w:color w:val="000000"/>
                <w:sz w:val="18"/>
                <w:szCs w:val="18"/>
              </w:rPr>
            </w:pPr>
            <w:r>
              <w:rPr>
                <w:rFonts w:ascii="宋体" w:hAnsi="宋体" w:cs="宋体"/>
                <w:color w:val="000000"/>
                <w:sz w:val="18"/>
                <w:szCs w:val="18"/>
              </w:rPr>
              <w:t>2</w:t>
            </w:r>
            <w:r w:rsidRPr="000C5E5F">
              <w:rPr>
                <w:rFonts w:ascii="宋体" w:cs="宋体"/>
                <w:color w:val="000000"/>
                <w:sz w:val="18"/>
                <w:szCs w:val="18"/>
              </w:rPr>
              <w:t>.</w:t>
            </w:r>
            <w:r w:rsidRPr="000C5E5F">
              <w:rPr>
                <w:rFonts w:ascii="宋体" w:hAnsi="宋体" w:cs="宋体" w:hint="eastAsia"/>
                <w:color w:val="000000"/>
                <w:sz w:val="18"/>
                <w:szCs w:val="18"/>
              </w:rPr>
              <w:t>教师能按</w:t>
            </w:r>
            <w:r>
              <w:rPr>
                <w:rFonts w:ascii="宋体" w:hAnsi="宋体" w:cs="宋体" w:hint="eastAsia"/>
                <w:color w:val="000000"/>
                <w:sz w:val="18"/>
                <w:szCs w:val="18"/>
              </w:rPr>
              <w:t>照</w:t>
            </w:r>
            <w:r w:rsidRPr="000C5E5F">
              <w:rPr>
                <w:rFonts w:ascii="宋体" w:hAnsi="宋体" w:cs="宋体" w:hint="eastAsia"/>
                <w:color w:val="000000"/>
                <w:sz w:val="18"/>
                <w:szCs w:val="18"/>
              </w:rPr>
              <w:t>教学要求，</w:t>
            </w:r>
            <w:r>
              <w:rPr>
                <w:rFonts w:ascii="宋体" w:hAnsi="宋体" w:cs="宋体" w:hint="eastAsia"/>
                <w:color w:val="000000"/>
                <w:sz w:val="18"/>
                <w:szCs w:val="18"/>
              </w:rPr>
              <w:t>在</w:t>
            </w:r>
            <w:r w:rsidRPr="000C5E5F">
              <w:rPr>
                <w:rFonts w:ascii="宋体" w:hAnsi="宋体" w:cs="宋体" w:hint="eastAsia"/>
                <w:color w:val="000000"/>
                <w:sz w:val="18"/>
                <w:szCs w:val="18"/>
              </w:rPr>
              <w:t>教学准备、课堂教学、实验教学、课外辅导、作业批改和学业评价等教学环节</w:t>
            </w:r>
            <w:r>
              <w:rPr>
                <w:rFonts w:ascii="宋体" w:hAnsi="宋体" w:cs="宋体" w:hint="eastAsia"/>
                <w:color w:val="000000"/>
                <w:sz w:val="18"/>
                <w:szCs w:val="18"/>
              </w:rPr>
              <w:t>中，</w:t>
            </w:r>
            <w:r w:rsidRPr="000C5E5F">
              <w:rPr>
                <w:rFonts w:ascii="宋体" w:hAnsi="宋体" w:cs="宋体" w:hint="eastAsia"/>
                <w:color w:val="000000"/>
                <w:sz w:val="18"/>
                <w:szCs w:val="18"/>
              </w:rPr>
              <w:t>认真完成</w:t>
            </w:r>
            <w:r>
              <w:rPr>
                <w:rFonts w:ascii="宋体" w:hAnsi="宋体" w:cs="宋体" w:hint="eastAsia"/>
                <w:color w:val="000000"/>
                <w:sz w:val="18"/>
                <w:szCs w:val="18"/>
              </w:rPr>
              <w:t>教学任务</w:t>
            </w:r>
            <w:r w:rsidRPr="000C5E5F">
              <w:rPr>
                <w:rFonts w:ascii="宋体" w:hAnsi="宋体" w:cs="宋体" w:hint="eastAsia"/>
                <w:color w:val="000000"/>
                <w:sz w:val="18"/>
                <w:szCs w:val="18"/>
              </w:rPr>
              <w:t>，能</w:t>
            </w:r>
            <w:r>
              <w:rPr>
                <w:rFonts w:ascii="宋体" w:hAnsi="宋体" w:cs="宋体" w:hint="eastAsia"/>
                <w:color w:val="000000"/>
                <w:sz w:val="18"/>
                <w:szCs w:val="18"/>
              </w:rPr>
              <w:t>基本</w:t>
            </w:r>
            <w:r w:rsidRPr="000C5E5F">
              <w:rPr>
                <w:rFonts w:ascii="宋体" w:hAnsi="宋体" w:cs="宋体" w:hint="eastAsia"/>
                <w:color w:val="000000"/>
                <w:sz w:val="18"/>
                <w:szCs w:val="18"/>
              </w:rPr>
              <w:t>保证教学质量，其教学水平达到任职的要求</w:t>
            </w:r>
            <w:r>
              <w:rPr>
                <w:rFonts w:ascii="宋体" w:hAnsi="宋体" w:cs="宋体" w:hint="eastAsia"/>
                <w:color w:val="000000"/>
                <w:sz w:val="18"/>
                <w:szCs w:val="18"/>
              </w:rPr>
              <w:t>。</w:t>
            </w:r>
          </w:p>
          <w:p w:rsidR="00086E6B" w:rsidRPr="000C5E5F" w:rsidRDefault="00086E6B" w:rsidP="0041617B">
            <w:pPr>
              <w:spacing w:line="220" w:lineRule="exact"/>
              <w:rPr>
                <w:rFonts w:ascii="宋体"/>
                <w:color w:val="000000"/>
                <w:spacing w:val="-4"/>
                <w:sz w:val="18"/>
                <w:szCs w:val="18"/>
              </w:rPr>
            </w:pPr>
          </w:p>
        </w:tc>
      </w:tr>
      <w:tr w:rsidR="00086E6B" w:rsidRPr="000C5E5F">
        <w:trPr>
          <w:cantSplit/>
          <w:trHeight w:val="255"/>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2.3</w:t>
            </w:r>
            <w:r>
              <w:rPr>
                <w:rFonts w:ascii="宋体" w:hAnsi="宋体" w:cs="宋体" w:hint="eastAsia"/>
                <w:color w:val="000000"/>
                <w:sz w:val="18"/>
                <w:szCs w:val="18"/>
              </w:rPr>
              <w:t>科研情况（</w:t>
            </w:r>
            <w:r>
              <w:rPr>
                <w:rFonts w:ascii="宋体" w:hAnsi="宋体" w:cs="宋体"/>
                <w:color w:val="000000"/>
                <w:sz w:val="18"/>
                <w:szCs w:val="18"/>
              </w:rPr>
              <w:t>3</w:t>
            </w:r>
            <w:r>
              <w:rPr>
                <w:rFonts w:ascii="宋体" w:hAnsi="宋体" w:cs="宋体" w:hint="eastAsia"/>
                <w:color w:val="000000"/>
                <w:sz w:val="18"/>
                <w:szCs w:val="18"/>
              </w:rPr>
              <w:t>分）</w:t>
            </w:r>
          </w:p>
        </w:tc>
        <w:tc>
          <w:tcPr>
            <w:tcW w:w="3465" w:type="dxa"/>
            <w:vAlign w:val="center"/>
          </w:tcPr>
          <w:p w:rsidR="00086E6B" w:rsidRPr="000C5E5F" w:rsidRDefault="00086E6B" w:rsidP="0041617B">
            <w:pPr>
              <w:spacing w:line="220" w:lineRule="exact"/>
              <w:rPr>
                <w:rFonts w:ascii="宋体"/>
                <w:color w:val="000000"/>
                <w:sz w:val="18"/>
                <w:szCs w:val="18"/>
              </w:rPr>
            </w:pPr>
            <w:r>
              <w:rPr>
                <w:rFonts w:ascii="宋体" w:hAnsi="宋体" w:cs="宋体" w:hint="eastAsia"/>
                <w:color w:val="000000"/>
                <w:sz w:val="18"/>
                <w:szCs w:val="18"/>
              </w:rPr>
              <w:t>教师参与科研、成果支持教学</w:t>
            </w:r>
          </w:p>
        </w:tc>
        <w:tc>
          <w:tcPr>
            <w:tcW w:w="6720" w:type="dxa"/>
            <w:vAlign w:val="center"/>
          </w:tcPr>
          <w:p w:rsidR="00086E6B" w:rsidRDefault="00086E6B" w:rsidP="0041617B">
            <w:pPr>
              <w:spacing w:line="220" w:lineRule="exact"/>
              <w:rPr>
                <w:rFonts w:ascii="宋体"/>
                <w:color w:val="000000"/>
                <w:sz w:val="18"/>
                <w:szCs w:val="18"/>
              </w:rPr>
            </w:pPr>
          </w:p>
          <w:p w:rsidR="00086E6B" w:rsidRPr="00855CA4" w:rsidRDefault="00086E6B" w:rsidP="0041617B">
            <w:pPr>
              <w:spacing w:line="220" w:lineRule="exact"/>
              <w:rPr>
                <w:rFonts w:ascii="宋体"/>
                <w:color w:val="000000"/>
                <w:sz w:val="18"/>
                <w:szCs w:val="18"/>
              </w:rPr>
            </w:pPr>
            <w:r>
              <w:rPr>
                <w:rFonts w:ascii="宋体" w:hAnsi="宋体" w:cs="宋体" w:hint="eastAsia"/>
                <w:color w:val="000000"/>
                <w:sz w:val="18"/>
                <w:szCs w:val="18"/>
              </w:rPr>
              <w:t>专业学科方向基本清晰；近</w:t>
            </w:r>
            <w:r>
              <w:rPr>
                <w:rFonts w:ascii="宋体" w:hAnsi="宋体" w:cs="宋体"/>
                <w:color w:val="000000"/>
                <w:sz w:val="18"/>
                <w:szCs w:val="18"/>
              </w:rPr>
              <w:t>3</w:t>
            </w:r>
            <w:r>
              <w:rPr>
                <w:rFonts w:ascii="宋体" w:hAnsi="宋体" w:cs="宋体" w:hint="eastAsia"/>
                <w:color w:val="000000"/>
                <w:sz w:val="18"/>
                <w:szCs w:val="18"/>
              </w:rPr>
              <w:t>年，至少有</w:t>
            </w:r>
            <w:r>
              <w:rPr>
                <w:rFonts w:ascii="宋体" w:hAnsi="宋体" w:cs="宋体"/>
                <w:color w:val="000000"/>
                <w:sz w:val="18"/>
                <w:szCs w:val="18"/>
              </w:rPr>
              <w:t>60%</w:t>
            </w:r>
            <w:r>
              <w:rPr>
                <w:rFonts w:ascii="宋体" w:hAnsi="宋体" w:cs="宋体" w:hint="eastAsia"/>
                <w:color w:val="000000"/>
                <w:sz w:val="18"/>
                <w:szCs w:val="18"/>
              </w:rPr>
              <w:t>的教师参与专业相关的科学研究并正式发表科研论文；有专业教师主持校级以上科研课题或横向科研课题；提供</w:t>
            </w:r>
            <w:r>
              <w:rPr>
                <w:rFonts w:ascii="宋体" w:hAnsi="宋体" w:cs="宋体"/>
                <w:color w:val="000000"/>
                <w:sz w:val="18"/>
                <w:szCs w:val="18"/>
              </w:rPr>
              <w:t>3</w:t>
            </w:r>
            <w:r>
              <w:rPr>
                <w:rFonts w:ascii="宋体" w:hAnsi="宋体" w:cs="宋体" w:hint="eastAsia"/>
                <w:color w:val="000000"/>
                <w:sz w:val="18"/>
                <w:szCs w:val="18"/>
              </w:rPr>
              <w:t>个科研成果支持教学的例证。</w:t>
            </w:r>
          </w:p>
          <w:p w:rsidR="00086E6B" w:rsidRPr="000C5E5F" w:rsidRDefault="00086E6B" w:rsidP="0041617B">
            <w:pPr>
              <w:spacing w:line="220" w:lineRule="exact"/>
              <w:rPr>
                <w:rFonts w:ascii="宋体"/>
                <w:color w:val="000000"/>
                <w:sz w:val="18"/>
                <w:szCs w:val="18"/>
              </w:rPr>
            </w:pPr>
          </w:p>
        </w:tc>
      </w:tr>
      <w:tr w:rsidR="00086E6B" w:rsidRPr="000C5E5F">
        <w:trPr>
          <w:cantSplit/>
          <w:trHeight w:val="255"/>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0C5E5F" w:rsidRDefault="00086E6B" w:rsidP="0041617B">
            <w:pPr>
              <w:spacing w:line="220" w:lineRule="exact"/>
              <w:rPr>
                <w:rFonts w:ascii="宋体"/>
                <w:color w:val="000000"/>
                <w:sz w:val="18"/>
                <w:szCs w:val="18"/>
              </w:rPr>
            </w:pPr>
            <w:r>
              <w:rPr>
                <w:rFonts w:ascii="宋体" w:hAnsi="宋体" w:cs="宋体"/>
                <w:color w:val="000000"/>
                <w:sz w:val="18"/>
                <w:szCs w:val="18"/>
              </w:rPr>
              <w:t>2.4</w:t>
            </w:r>
            <w:r>
              <w:rPr>
                <w:rFonts w:ascii="宋体" w:hAnsi="宋体" w:cs="宋体" w:hint="eastAsia"/>
                <w:color w:val="000000"/>
                <w:sz w:val="18"/>
                <w:szCs w:val="18"/>
              </w:rPr>
              <w:t>培养培训（</w:t>
            </w:r>
            <w:r>
              <w:rPr>
                <w:rFonts w:ascii="宋体" w:hAnsi="宋体" w:cs="宋体"/>
                <w:color w:val="000000"/>
                <w:sz w:val="18"/>
                <w:szCs w:val="18"/>
              </w:rPr>
              <w:t>4</w:t>
            </w:r>
            <w:r>
              <w:rPr>
                <w:rFonts w:ascii="宋体" w:hAnsi="宋体" w:cs="宋体" w:hint="eastAsia"/>
                <w:color w:val="000000"/>
                <w:sz w:val="18"/>
                <w:szCs w:val="18"/>
              </w:rPr>
              <w:t>分）</w:t>
            </w:r>
          </w:p>
        </w:tc>
        <w:tc>
          <w:tcPr>
            <w:tcW w:w="3465" w:type="dxa"/>
            <w:vAlign w:val="center"/>
          </w:tcPr>
          <w:p w:rsidR="00086E6B" w:rsidRDefault="00086E6B" w:rsidP="0041617B">
            <w:pPr>
              <w:spacing w:line="220" w:lineRule="exact"/>
              <w:rPr>
                <w:rFonts w:ascii="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专业师资建设</w:t>
            </w:r>
          </w:p>
          <w:p w:rsidR="00086E6B" w:rsidRPr="000C5E5F" w:rsidRDefault="00086E6B" w:rsidP="0041617B">
            <w:pPr>
              <w:spacing w:line="22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教师职业发展</w:t>
            </w:r>
          </w:p>
        </w:tc>
        <w:tc>
          <w:tcPr>
            <w:tcW w:w="6720" w:type="dxa"/>
            <w:vAlign w:val="center"/>
          </w:tcPr>
          <w:p w:rsidR="00086E6B" w:rsidRDefault="00086E6B" w:rsidP="0041617B">
            <w:pPr>
              <w:spacing w:line="220" w:lineRule="exact"/>
              <w:rPr>
                <w:rFonts w:ascii="宋体"/>
                <w:color w:val="000000"/>
                <w:sz w:val="18"/>
                <w:szCs w:val="18"/>
              </w:rPr>
            </w:pPr>
          </w:p>
          <w:p w:rsidR="00086E6B" w:rsidRDefault="00086E6B" w:rsidP="0041617B">
            <w:pPr>
              <w:spacing w:line="220" w:lineRule="exact"/>
              <w:rPr>
                <w:rFonts w:ascii="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专业师资建设有目标、有措施、有实效；重视并开展教师教学激励计划和青年教师培养计划。</w:t>
            </w:r>
          </w:p>
          <w:p w:rsidR="00086E6B" w:rsidRDefault="00086E6B" w:rsidP="0041617B">
            <w:pPr>
              <w:spacing w:line="22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有参加海外研修或参加实践锻炼的专业教师，有提高教师教学水平和能力的措施。</w:t>
            </w:r>
          </w:p>
          <w:p w:rsidR="00086E6B" w:rsidRPr="000C5E5F" w:rsidRDefault="00086E6B" w:rsidP="0041617B">
            <w:pPr>
              <w:spacing w:line="220" w:lineRule="exact"/>
              <w:rPr>
                <w:rFonts w:ascii="宋体"/>
                <w:color w:val="000000"/>
                <w:sz w:val="18"/>
                <w:szCs w:val="18"/>
              </w:rPr>
            </w:pPr>
          </w:p>
        </w:tc>
      </w:tr>
      <w:tr w:rsidR="00086E6B" w:rsidRPr="000C5E5F">
        <w:trPr>
          <w:cantSplit/>
          <w:trHeight w:val="673"/>
        </w:trPr>
        <w:tc>
          <w:tcPr>
            <w:tcW w:w="1680" w:type="dxa"/>
            <w:vMerge w:val="restart"/>
            <w:vAlign w:val="center"/>
          </w:tcPr>
          <w:p w:rsidR="00086E6B" w:rsidRPr="000C5E5F" w:rsidRDefault="00086E6B" w:rsidP="0041617B">
            <w:pPr>
              <w:spacing w:line="220" w:lineRule="exact"/>
              <w:jc w:val="center"/>
              <w:rPr>
                <w:rFonts w:ascii="宋体"/>
                <w:color w:val="000000"/>
                <w:sz w:val="18"/>
                <w:szCs w:val="18"/>
              </w:rPr>
            </w:pPr>
            <w:r w:rsidRPr="000C5E5F">
              <w:rPr>
                <w:rFonts w:ascii="宋体" w:hAnsi="宋体" w:cs="宋体"/>
                <w:color w:val="000000"/>
                <w:sz w:val="18"/>
                <w:szCs w:val="18"/>
              </w:rPr>
              <w:t>3.</w:t>
            </w:r>
            <w:r w:rsidRPr="000C5E5F">
              <w:rPr>
                <w:rFonts w:ascii="宋体" w:hAnsi="宋体" w:cs="宋体" w:hint="eastAsia"/>
                <w:color w:val="000000"/>
                <w:sz w:val="18"/>
                <w:szCs w:val="18"/>
              </w:rPr>
              <w:t>基本教学条件</w:t>
            </w:r>
            <w:r>
              <w:rPr>
                <w:rFonts w:ascii="宋体" w:hAnsi="宋体" w:cs="宋体" w:hint="eastAsia"/>
                <w:color w:val="000000"/>
                <w:sz w:val="18"/>
                <w:szCs w:val="18"/>
              </w:rPr>
              <w:t>及利用（</w:t>
            </w:r>
            <w:r>
              <w:rPr>
                <w:rFonts w:ascii="宋体" w:hAnsi="宋体" w:cs="宋体"/>
                <w:color w:val="000000"/>
                <w:sz w:val="18"/>
                <w:szCs w:val="18"/>
              </w:rPr>
              <w:t>12</w:t>
            </w:r>
            <w:r>
              <w:rPr>
                <w:rFonts w:ascii="宋体" w:hAnsi="宋体" w:cs="宋体" w:hint="eastAsia"/>
                <w:color w:val="000000"/>
                <w:sz w:val="18"/>
                <w:szCs w:val="18"/>
              </w:rPr>
              <w:t>分）</w:t>
            </w:r>
          </w:p>
        </w:tc>
        <w:tc>
          <w:tcPr>
            <w:tcW w:w="1995" w:type="dxa"/>
            <w:vAlign w:val="center"/>
          </w:tcPr>
          <w:p w:rsidR="00086E6B" w:rsidRDefault="00086E6B" w:rsidP="0041617B">
            <w:pPr>
              <w:spacing w:line="220" w:lineRule="exact"/>
              <w:rPr>
                <w:rFonts w:ascii="宋体"/>
                <w:color w:val="000000"/>
                <w:sz w:val="18"/>
                <w:szCs w:val="18"/>
              </w:rPr>
            </w:pPr>
            <w:r w:rsidRPr="00B664F0">
              <w:rPr>
                <w:rFonts w:ascii="宋体" w:hAnsi="宋体" w:cs="宋体"/>
                <w:color w:val="000000"/>
                <w:sz w:val="18"/>
                <w:szCs w:val="18"/>
              </w:rPr>
              <w:t>3.1</w:t>
            </w:r>
            <w:r w:rsidRPr="00B664F0">
              <w:rPr>
                <w:rFonts w:ascii="宋体" w:hAnsi="宋体" w:cs="宋体" w:hint="eastAsia"/>
                <w:color w:val="000000"/>
                <w:sz w:val="18"/>
                <w:szCs w:val="18"/>
              </w:rPr>
              <w:t>实验室与实习基地</w:t>
            </w:r>
          </w:p>
          <w:p w:rsidR="00086E6B" w:rsidRPr="00B664F0" w:rsidRDefault="00086E6B" w:rsidP="0041617B">
            <w:pPr>
              <w:spacing w:line="220" w:lineRule="exact"/>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5</w:t>
            </w:r>
            <w:r>
              <w:rPr>
                <w:rFonts w:ascii="宋体" w:hAnsi="宋体" w:cs="宋体" w:hint="eastAsia"/>
                <w:color w:val="000000"/>
                <w:sz w:val="18"/>
                <w:szCs w:val="18"/>
              </w:rPr>
              <w:t>分）</w:t>
            </w:r>
          </w:p>
        </w:tc>
        <w:tc>
          <w:tcPr>
            <w:tcW w:w="3465" w:type="dxa"/>
            <w:vAlign w:val="center"/>
          </w:tcPr>
          <w:p w:rsidR="00086E6B"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实验室建设及实验管理人员配置</w:t>
            </w: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2.</w:t>
            </w:r>
            <w:r w:rsidRPr="000C5E5F">
              <w:rPr>
                <w:rFonts w:ascii="宋体" w:hAnsi="宋体" w:cs="宋体" w:hint="eastAsia"/>
                <w:color w:val="000000"/>
                <w:sz w:val="18"/>
                <w:szCs w:val="18"/>
              </w:rPr>
              <w:t>实习基地建设</w:t>
            </w:r>
            <w:r w:rsidRPr="00B664F0">
              <w:rPr>
                <w:rFonts w:ascii="宋体" w:hAnsi="宋体" w:cs="宋体" w:hint="eastAsia"/>
                <w:color w:val="000000"/>
                <w:sz w:val="18"/>
                <w:szCs w:val="18"/>
              </w:rPr>
              <w:t>及利用</w:t>
            </w:r>
          </w:p>
        </w:tc>
        <w:tc>
          <w:tcPr>
            <w:tcW w:w="6720" w:type="dxa"/>
            <w:vAlign w:val="center"/>
          </w:tcPr>
          <w:p w:rsidR="00086E6B" w:rsidRDefault="00086E6B" w:rsidP="0041617B">
            <w:pPr>
              <w:spacing w:line="220" w:lineRule="exact"/>
              <w:rPr>
                <w:rFonts w:ascii="宋体"/>
                <w:color w:val="000000"/>
                <w:sz w:val="18"/>
                <w:szCs w:val="18"/>
              </w:rPr>
            </w:pPr>
          </w:p>
          <w:p w:rsidR="00086E6B"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sidRPr="000C5E5F">
              <w:rPr>
                <w:rFonts w:ascii="宋体" w:hAnsi="宋体" w:cs="宋体" w:hint="eastAsia"/>
                <w:color w:val="000000"/>
                <w:sz w:val="18"/>
                <w:szCs w:val="18"/>
              </w:rPr>
              <w:t>专业实验室建设有规划、有投入，场地和设备能基本满足</w:t>
            </w:r>
            <w:r>
              <w:rPr>
                <w:rFonts w:ascii="宋体" w:hAnsi="宋体" w:cs="宋体" w:hint="eastAsia"/>
                <w:color w:val="000000"/>
                <w:sz w:val="18"/>
                <w:szCs w:val="18"/>
              </w:rPr>
              <w:t>专业培养计划的需</w:t>
            </w:r>
            <w:r w:rsidRPr="000C5E5F">
              <w:rPr>
                <w:rFonts w:ascii="宋体" w:hAnsi="宋体" w:cs="宋体" w:hint="eastAsia"/>
                <w:color w:val="000000"/>
                <w:sz w:val="18"/>
                <w:szCs w:val="18"/>
              </w:rPr>
              <w:t>求</w:t>
            </w:r>
            <w:r>
              <w:rPr>
                <w:rFonts w:ascii="宋体" w:hAnsi="宋体" w:cs="宋体" w:hint="eastAsia"/>
                <w:color w:val="000000"/>
                <w:sz w:val="18"/>
                <w:szCs w:val="18"/>
              </w:rPr>
              <w:t>；</w:t>
            </w:r>
            <w:r w:rsidRPr="000C5E5F">
              <w:rPr>
                <w:rFonts w:ascii="宋体" w:cs="宋体"/>
                <w:color w:val="000000"/>
                <w:sz w:val="18"/>
                <w:szCs w:val="18"/>
              </w:rPr>
              <w:t>.</w:t>
            </w:r>
            <w:r>
              <w:rPr>
                <w:rFonts w:ascii="宋体" w:hAnsi="宋体" w:cs="宋体" w:hint="eastAsia"/>
                <w:color w:val="000000"/>
                <w:sz w:val="18"/>
                <w:szCs w:val="18"/>
              </w:rPr>
              <w:t>有专门的实验管理人员，保证实验教学达到教学要求。</w:t>
            </w:r>
          </w:p>
          <w:p w:rsidR="00086E6B" w:rsidRDefault="00086E6B" w:rsidP="0041617B">
            <w:pPr>
              <w:spacing w:line="220" w:lineRule="exact"/>
              <w:rPr>
                <w:rFonts w:ascii="宋体"/>
                <w:color w:val="000000"/>
                <w:sz w:val="18"/>
                <w:szCs w:val="18"/>
              </w:rPr>
            </w:pPr>
            <w:r>
              <w:rPr>
                <w:rFonts w:ascii="宋体" w:hAnsi="宋体" w:cs="宋体"/>
                <w:color w:val="000000"/>
                <w:sz w:val="18"/>
                <w:szCs w:val="18"/>
              </w:rPr>
              <w:t>2.</w:t>
            </w:r>
            <w:r w:rsidRPr="000C5E5F">
              <w:rPr>
                <w:rFonts w:ascii="宋体" w:hAnsi="宋体" w:cs="宋体" w:hint="eastAsia"/>
                <w:color w:val="000000"/>
                <w:sz w:val="18"/>
                <w:szCs w:val="18"/>
              </w:rPr>
              <w:t>有</w:t>
            </w:r>
            <w:r>
              <w:rPr>
                <w:rFonts w:ascii="宋体" w:hAnsi="宋体" w:cs="宋体" w:hint="eastAsia"/>
                <w:color w:val="000000"/>
                <w:sz w:val="18"/>
                <w:szCs w:val="18"/>
              </w:rPr>
              <w:t>不少于</w:t>
            </w:r>
            <w:r>
              <w:rPr>
                <w:rFonts w:ascii="宋体" w:hAnsi="宋体" w:cs="宋体"/>
                <w:color w:val="000000"/>
                <w:sz w:val="18"/>
                <w:szCs w:val="18"/>
              </w:rPr>
              <w:t>2</w:t>
            </w:r>
            <w:r>
              <w:rPr>
                <w:rFonts w:ascii="宋体" w:hAnsi="宋体" w:cs="宋体" w:hint="eastAsia"/>
                <w:color w:val="000000"/>
                <w:sz w:val="18"/>
                <w:szCs w:val="18"/>
              </w:rPr>
              <w:t>个</w:t>
            </w:r>
            <w:r w:rsidRPr="000C5E5F">
              <w:rPr>
                <w:rFonts w:ascii="宋体" w:hAnsi="宋体" w:cs="宋体" w:hint="eastAsia"/>
                <w:color w:val="000000"/>
                <w:sz w:val="18"/>
                <w:szCs w:val="18"/>
              </w:rPr>
              <w:t>较为稳定的校外实习基地，</w:t>
            </w:r>
            <w:r>
              <w:rPr>
                <w:rFonts w:ascii="宋体" w:hAnsi="宋体" w:cs="宋体" w:hint="eastAsia"/>
                <w:color w:val="000000"/>
                <w:sz w:val="18"/>
                <w:szCs w:val="18"/>
              </w:rPr>
              <w:t>保持每学期至少有</w:t>
            </w:r>
            <w:r>
              <w:rPr>
                <w:rFonts w:ascii="宋体" w:hAnsi="宋体" w:cs="宋体"/>
                <w:color w:val="000000"/>
                <w:sz w:val="18"/>
                <w:szCs w:val="18"/>
              </w:rPr>
              <w:t>1</w:t>
            </w:r>
            <w:r>
              <w:rPr>
                <w:rFonts w:ascii="宋体" w:hAnsi="宋体" w:cs="宋体" w:hint="eastAsia"/>
                <w:color w:val="000000"/>
                <w:sz w:val="18"/>
                <w:szCs w:val="18"/>
              </w:rPr>
              <w:t>批学生在基地实习，为每届学生的实习提供主要实习岗位；</w:t>
            </w:r>
            <w:r w:rsidRPr="00B664F0">
              <w:rPr>
                <w:rFonts w:ascii="宋体" w:hAnsi="宋体" w:cs="宋体" w:hint="eastAsia"/>
                <w:color w:val="000000"/>
                <w:sz w:val="18"/>
                <w:szCs w:val="18"/>
              </w:rPr>
              <w:t>举例说明实习基地在人才培养中所起的作用。</w:t>
            </w:r>
          </w:p>
          <w:p w:rsidR="00086E6B" w:rsidRPr="000C5E5F" w:rsidRDefault="00086E6B" w:rsidP="0041617B">
            <w:pPr>
              <w:spacing w:line="220" w:lineRule="exact"/>
              <w:rPr>
                <w:rFonts w:ascii="宋体"/>
                <w:color w:val="000000"/>
                <w:sz w:val="18"/>
                <w:szCs w:val="18"/>
              </w:rPr>
            </w:pPr>
          </w:p>
        </w:tc>
      </w:tr>
      <w:tr w:rsidR="00086E6B" w:rsidRPr="000C5E5F">
        <w:trPr>
          <w:cantSplit/>
          <w:trHeight w:val="650"/>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9B2F03" w:rsidRDefault="00086E6B" w:rsidP="0041617B">
            <w:pPr>
              <w:spacing w:line="220" w:lineRule="exact"/>
              <w:rPr>
                <w:rFonts w:ascii="宋体"/>
                <w:color w:val="000000"/>
                <w:sz w:val="18"/>
                <w:szCs w:val="18"/>
              </w:rPr>
            </w:pPr>
            <w:r w:rsidRPr="009B2F03">
              <w:rPr>
                <w:rFonts w:ascii="宋体" w:hAnsi="宋体" w:cs="宋体"/>
                <w:color w:val="000000"/>
                <w:sz w:val="18"/>
                <w:szCs w:val="18"/>
              </w:rPr>
              <w:t>3.2</w:t>
            </w:r>
            <w:r w:rsidRPr="009B2F03">
              <w:rPr>
                <w:rFonts w:ascii="宋体" w:hAnsi="宋体" w:cs="宋体" w:hint="eastAsia"/>
                <w:color w:val="000000"/>
                <w:sz w:val="18"/>
                <w:szCs w:val="18"/>
              </w:rPr>
              <w:t>图书资料</w:t>
            </w:r>
            <w:r>
              <w:rPr>
                <w:rFonts w:ascii="宋体" w:hAnsi="宋体" w:cs="宋体" w:hint="eastAsia"/>
                <w:color w:val="000000"/>
                <w:sz w:val="18"/>
                <w:szCs w:val="18"/>
              </w:rPr>
              <w:t>（</w:t>
            </w:r>
            <w:r>
              <w:rPr>
                <w:rFonts w:ascii="宋体" w:hAnsi="宋体" w:cs="宋体"/>
                <w:color w:val="000000"/>
                <w:sz w:val="18"/>
                <w:szCs w:val="18"/>
              </w:rPr>
              <w:t>4</w:t>
            </w:r>
            <w:r>
              <w:rPr>
                <w:rFonts w:ascii="宋体" w:hAnsi="宋体" w:cs="宋体" w:hint="eastAsia"/>
                <w:color w:val="000000"/>
                <w:sz w:val="18"/>
                <w:szCs w:val="18"/>
              </w:rPr>
              <w:t>分）</w:t>
            </w:r>
          </w:p>
        </w:tc>
        <w:tc>
          <w:tcPr>
            <w:tcW w:w="3465" w:type="dxa"/>
            <w:vAlign w:val="center"/>
          </w:tcPr>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专业图书资料的配置</w:t>
            </w: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2.</w:t>
            </w:r>
            <w:r>
              <w:rPr>
                <w:rFonts w:ascii="宋体" w:hAnsi="宋体" w:cs="宋体" w:hint="eastAsia"/>
                <w:color w:val="000000"/>
                <w:sz w:val="18"/>
                <w:szCs w:val="18"/>
              </w:rPr>
              <w:t>图书馆、阅览室提供的服务</w:t>
            </w:r>
          </w:p>
        </w:tc>
        <w:tc>
          <w:tcPr>
            <w:tcW w:w="6720" w:type="dxa"/>
            <w:vAlign w:val="center"/>
          </w:tcPr>
          <w:p w:rsidR="00086E6B" w:rsidRDefault="00086E6B" w:rsidP="0041617B">
            <w:pPr>
              <w:spacing w:line="220" w:lineRule="exact"/>
              <w:rPr>
                <w:rFonts w:ascii="宋体"/>
                <w:color w:val="000000"/>
                <w:sz w:val="18"/>
                <w:szCs w:val="18"/>
              </w:rPr>
            </w:pPr>
          </w:p>
          <w:p w:rsidR="00086E6B" w:rsidRPr="000C5E5F" w:rsidRDefault="00086E6B" w:rsidP="0041617B">
            <w:pPr>
              <w:spacing w:line="220" w:lineRule="exact"/>
              <w:rPr>
                <w:rFonts w:ascii="宋体"/>
                <w:color w:val="000000"/>
                <w:sz w:val="18"/>
                <w:szCs w:val="18"/>
              </w:rPr>
            </w:pPr>
            <w:r w:rsidRPr="000C5E5F">
              <w:rPr>
                <w:rFonts w:ascii="宋体" w:hAnsi="宋体" w:cs="宋体"/>
                <w:color w:val="000000"/>
                <w:sz w:val="18"/>
                <w:szCs w:val="18"/>
              </w:rPr>
              <w:t>1.</w:t>
            </w:r>
            <w:r w:rsidRPr="000C5E5F">
              <w:rPr>
                <w:rFonts w:ascii="宋体" w:hAnsi="宋体" w:cs="宋体" w:hint="eastAsia"/>
                <w:color w:val="000000"/>
                <w:sz w:val="18"/>
                <w:szCs w:val="18"/>
              </w:rPr>
              <w:t>专业图书和期刊（包括电子资料）</w:t>
            </w:r>
            <w:r>
              <w:rPr>
                <w:rFonts w:ascii="宋体" w:hAnsi="宋体" w:cs="宋体" w:hint="eastAsia"/>
                <w:color w:val="000000"/>
                <w:sz w:val="18"/>
                <w:szCs w:val="18"/>
              </w:rPr>
              <w:t>数量</w:t>
            </w:r>
            <w:r w:rsidRPr="000C5E5F">
              <w:rPr>
                <w:rFonts w:ascii="宋体" w:hAnsi="宋体" w:cs="宋体" w:hint="eastAsia"/>
                <w:color w:val="000000"/>
                <w:sz w:val="18"/>
                <w:szCs w:val="18"/>
              </w:rPr>
              <w:t>能满足专业教学要求</w:t>
            </w:r>
            <w:r>
              <w:rPr>
                <w:rFonts w:ascii="宋体" w:hAnsi="宋体" w:cs="宋体" w:hint="eastAsia"/>
                <w:color w:val="000000"/>
                <w:sz w:val="18"/>
                <w:szCs w:val="18"/>
              </w:rPr>
              <w:t>（统计</w:t>
            </w:r>
            <w:r>
              <w:rPr>
                <w:rFonts w:ascii="宋体" w:hAnsi="宋体" w:cs="宋体"/>
                <w:color w:val="000000"/>
                <w:sz w:val="18"/>
                <w:szCs w:val="18"/>
              </w:rPr>
              <w:t>5</w:t>
            </w:r>
            <w:r>
              <w:rPr>
                <w:rFonts w:ascii="宋体" w:hAnsi="宋体" w:cs="宋体" w:hint="eastAsia"/>
                <w:color w:val="000000"/>
                <w:sz w:val="18"/>
                <w:szCs w:val="18"/>
              </w:rPr>
              <w:t>门专业主要课程参考书的复本数及借阅人次数），电子资料使用方便。</w:t>
            </w:r>
          </w:p>
          <w:p w:rsidR="00086E6B" w:rsidRDefault="00086E6B" w:rsidP="0041617B">
            <w:pPr>
              <w:spacing w:line="220" w:lineRule="exact"/>
              <w:rPr>
                <w:rFonts w:ascii="宋体"/>
                <w:color w:val="000000"/>
                <w:sz w:val="18"/>
                <w:szCs w:val="18"/>
              </w:rPr>
            </w:pPr>
            <w:r w:rsidRPr="000C5E5F">
              <w:rPr>
                <w:rFonts w:ascii="宋体" w:hAnsi="宋体" w:cs="宋体"/>
                <w:color w:val="000000"/>
                <w:sz w:val="18"/>
                <w:szCs w:val="18"/>
              </w:rPr>
              <w:t>2.</w:t>
            </w:r>
            <w:r>
              <w:rPr>
                <w:rFonts w:ascii="宋体" w:hAnsi="宋体" w:cs="宋体" w:hint="eastAsia"/>
                <w:color w:val="000000"/>
                <w:sz w:val="18"/>
                <w:szCs w:val="18"/>
              </w:rPr>
              <w:t>图书馆和阅览室的服务能满足师生需求，</w:t>
            </w:r>
            <w:r w:rsidRPr="000C5E5F">
              <w:rPr>
                <w:rFonts w:ascii="宋体" w:hAnsi="宋体" w:cs="宋体" w:hint="eastAsia"/>
                <w:color w:val="000000"/>
                <w:sz w:val="18"/>
                <w:szCs w:val="18"/>
              </w:rPr>
              <w:t>图书馆、阅览室</w:t>
            </w:r>
            <w:r>
              <w:rPr>
                <w:rFonts w:ascii="宋体" w:hAnsi="宋体" w:cs="宋体" w:hint="eastAsia"/>
                <w:color w:val="000000"/>
                <w:sz w:val="18"/>
                <w:szCs w:val="18"/>
              </w:rPr>
              <w:t>能保证周末和晚上开放</w:t>
            </w:r>
            <w:r w:rsidRPr="000C5E5F">
              <w:rPr>
                <w:rFonts w:ascii="宋体" w:hAnsi="宋体" w:cs="宋体" w:hint="eastAsia"/>
                <w:color w:val="000000"/>
                <w:sz w:val="18"/>
                <w:szCs w:val="18"/>
              </w:rPr>
              <w:t>。</w:t>
            </w:r>
          </w:p>
          <w:p w:rsidR="00086E6B" w:rsidRPr="000C5E5F" w:rsidRDefault="00086E6B" w:rsidP="0041617B">
            <w:pPr>
              <w:spacing w:line="220" w:lineRule="exact"/>
              <w:rPr>
                <w:rFonts w:ascii="宋体"/>
                <w:color w:val="000000"/>
                <w:sz w:val="18"/>
                <w:szCs w:val="18"/>
              </w:rPr>
            </w:pPr>
          </w:p>
        </w:tc>
      </w:tr>
      <w:tr w:rsidR="00086E6B" w:rsidRPr="000C5E5F">
        <w:trPr>
          <w:cantSplit/>
          <w:trHeight w:val="812"/>
        </w:trPr>
        <w:tc>
          <w:tcPr>
            <w:tcW w:w="1680" w:type="dxa"/>
            <w:vMerge/>
            <w:vAlign w:val="center"/>
          </w:tcPr>
          <w:p w:rsidR="00086E6B" w:rsidRPr="000C5E5F" w:rsidRDefault="00086E6B" w:rsidP="0041617B">
            <w:pPr>
              <w:spacing w:line="220" w:lineRule="exact"/>
              <w:jc w:val="center"/>
              <w:rPr>
                <w:rFonts w:ascii="宋体"/>
                <w:color w:val="000000"/>
                <w:sz w:val="18"/>
                <w:szCs w:val="18"/>
              </w:rPr>
            </w:pPr>
          </w:p>
        </w:tc>
        <w:tc>
          <w:tcPr>
            <w:tcW w:w="1995" w:type="dxa"/>
            <w:vAlign w:val="center"/>
          </w:tcPr>
          <w:p w:rsidR="00086E6B" w:rsidRPr="009B2F03" w:rsidRDefault="00086E6B" w:rsidP="0041617B">
            <w:pPr>
              <w:spacing w:line="220" w:lineRule="exact"/>
              <w:rPr>
                <w:rFonts w:ascii="宋体"/>
                <w:color w:val="000000"/>
                <w:sz w:val="18"/>
                <w:szCs w:val="18"/>
              </w:rPr>
            </w:pPr>
            <w:r w:rsidRPr="009B2F03">
              <w:rPr>
                <w:rFonts w:ascii="宋体" w:hAnsi="宋体" w:cs="宋体"/>
                <w:color w:val="000000"/>
                <w:sz w:val="18"/>
                <w:szCs w:val="18"/>
              </w:rPr>
              <w:t>3.3</w:t>
            </w:r>
            <w:r w:rsidRPr="009B2F03">
              <w:rPr>
                <w:rFonts w:ascii="宋体" w:hAnsi="宋体" w:cs="宋体" w:hint="eastAsia"/>
                <w:color w:val="000000"/>
                <w:sz w:val="18"/>
                <w:szCs w:val="18"/>
              </w:rPr>
              <w:t>教学经费</w:t>
            </w:r>
            <w:r>
              <w:rPr>
                <w:rFonts w:ascii="宋体" w:hAnsi="宋体" w:cs="宋体" w:hint="eastAsia"/>
                <w:color w:val="000000"/>
                <w:sz w:val="18"/>
                <w:szCs w:val="18"/>
              </w:rPr>
              <w:t>（</w:t>
            </w:r>
            <w:r>
              <w:rPr>
                <w:rFonts w:ascii="宋体" w:hAnsi="宋体" w:cs="宋体"/>
                <w:color w:val="000000"/>
                <w:sz w:val="18"/>
                <w:szCs w:val="18"/>
              </w:rPr>
              <w:t>3</w:t>
            </w:r>
            <w:r>
              <w:rPr>
                <w:rFonts w:ascii="宋体" w:hAnsi="宋体" w:cs="宋体" w:hint="eastAsia"/>
                <w:color w:val="000000"/>
                <w:sz w:val="18"/>
                <w:szCs w:val="18"/>
              </w:rPr>
              <w:t>分）</w:t>
            </w:r>
          </w:p>
        </w:tc>
        <w:tc>
          <w:tcPr>
            <w:tcW w:w="3465" w:type="dxa"/>
            <w:vAlign w:val="center"/>
          </w:tcPr>
          <w:p w:rsidR="00086E6B" w:rsidRPr="00F41D25" w:rsidRDefault="00086E6B" w:rsidP="0041617B">
            <w:pPr>
              <w:spacing w:line="220" w:lineRule="exact"/>
              <w:rPr>
                <w:rFonts w:ascii="宋体"/>
                <w:color w:val="000000"/>
                <w:sz w:val="18"/>
                <w:szCs w:val="18"/>
              </w:rPr>
            </w:pPr>
            <w:r w:rsidRPr="00F41D25">
              <w:rPr>
                <w:rFonts w:ascii="宋体" w:hAnsi="宋体" w:cs="宋体" w:hint="eastAsia"/>
                <w:color w:val="000000"/>
                <w:sz w:val="18"/>
                <w:szCs w:val="18"/>
              </w:rPr>
              <w:t>专业日常教学经费及专项建设经费</w:t>
            </w:r>
          </w:p>
        </w:tc>
        <w:tc>
          <w:tcPr>
            <w:tcW w:w="6720" w:type="dxa"/>
            <w:vAlign w:val="center"/>
          </w:tcPr>
          <w:p w:rsidR="00086E6B" w:rsidRDefault="00086E6B" w:rsidP="0041617B">
            <w:pPr>
              <w:spacing w:line="220" w:lineRule="exact"/>
              <w:rPr>
                <w:rFonts w:ascii="宋体"/>
                <w:color w:val="000000"/>
                <w:sz w:val="18"/>
                <w:szCs w:val="18"/>
              </w:rPr>
            </w:pPr>
          </w:p>
          <w:p w:rsidR="00086E6B" w:rsidRPr="00B664F0" w:rsidRDefault="00086E6B" w:rsidP="0041617B">
            <w:pPr>
              <w:spacing w:line="220" w:lineRule="exact"/>
              <w:rPr>
                <w:rFonts w:ascii="宋体"/>
                <w:color w:val="000000"/>
                <w:sz w:val="18"/>
                <w:szCs w:val="18"/>
              </w:rPr>
            </w:pPr>
            <w:r>
              <w:rPr>
                <w:rFonts w:ascii="宋体" w:hAnsi="宋体" w:cs="宋体" w:hint="eastAsia"/>
                <w:color w:val="000000"/>
                <w:sz w:val="18"/>
                <w:szCs w:val="18"/>
              </w:rPr>
              <w:t>有</w:t>
            </w:r>
            <w:r w:rsidRPr="000C5E5F">
              <w:rPr>
                <w:rFonts w:ascii="宋体" w:hAnsi="宋体" w:cs="宋体" w:hint="eastAsia"/>
                <w:color w:val="000000"/>
                <w:sz w:val="18"/>
                <w:szCs w:val="18"/>
              </w:rPr>
              <w:t>专业</w:t>
            </w:r>
            <w:r>
              <w:rPr>
                <w:rFonts w:ascii="宋体" w:hAnsi="宋体" w:cs="宋体" w:hint="eastAsia"/>
                <w:color w:val="000000"/>
                <w:sz w:val="18"/>
                <w:szCs w:val="18"/>
              </w:rPr>
              <w:t>生均</w:t>
            </w:r>
            <w:r w:rsidRPr="000C5E5F">
              <w:rPr>
                <w:rFonts w:ascii="宋体" w:hAnsi="宋体" w:cs="宋体" w:hint="eastAsia"/>
                <w:color w:val="000000"/>
                <w:sz w:val="18"/>
                <w:szCs w:val="18"/>
              </w:rPr>
              <w:t>日常教学经费</w:t>
            </w:r>
            <w:r>
              <w:rPr>
                <w:rFonts w:ascii="宋体" w:hAnsi="宋体" w:cs="宋体" w:hint="eastAsia"/>
                <w:color w:val="000000"/>
                <w:sz w:val="18"/>
                <w:szCs w:val="18"/>
              </w:rPr>
              <w:t>标准（注明其中实践环节的经费标准），能基本满足教学需求；</w:t>
            </w:r>
            <w:r w:rsidRPr="000C5E5F">
              <w:rPr>
                <w:rFonts w:ascii="宋体" w:hAnsi="宋体" w:cs="宋体" w:hint="eastAsia"/>
                <w:color w:val="000000"/>
                <w:sz w:val="18"/>
                <w:szCs w:val="18"/>
              </w:rPr>
              <w:t>提供</w:t>
            </w:r>
            <w:r w:rsidRPr="00B664F0">
              <w:rPr>
                <w:rFonts w:ascii="宋体" w:hAnsi="宋体" w:cs="宋体" w:hint="eastAsia"/>
                <w:color w:val="000000"/>
                <w:sz w:val="18"/>
                <w:szCs w:val="18"/>
              </w:rPr>
              <w:t>近</w:t>
            </w:r>
            <w:r w:rsidRPr="00B664F0">
              <w:rPr>
                <w:rFonts w:ascii="宋体" w:hAnsi="宋体" w:cs="宋体"/>
                <w:color w:val="000000"/>
                <w:sz w:val="18"/>
                <w:szCs w:val="18"/>
              </w:rPr>
              <w:t>3</w:t>
            </w:r>
            <w:r w:rsidRPr="00B664F0">
              <w:rPr>
                <w:rFonts w:ascii="宋体" w:hAnsi="宋体" w:cs="宋体" w:hint="eastAsia"/>
                <w:color w:val="000000"/>
                <w:sz w:val="18"/>
                <w:szCs w:val="18"/>
              </w:rPr>
              <w:t>年</w:t>
            </w:r>
            <w:r w:rsidRPr="000C5E5F">
              <w:rPr>
                <w:rFonts w:ascii="宋体" w:hAnsi="宋体" w:cs="宋体" w:hint="eastAsia"/>
                <w:color w:val="000000"/>
                <w:sz w:val="18"/>
                <w:szCs w:val="18"/>
              </w:rPr>
              <w:t>专业建设专项经费</w:t>
            </w:r>
            <w:r w:rsidRPr="00B664F0">
              <w:rPr>
                <w:rFonts w:ascii="宋体" w:hAnsi="宋体" w:cs="宋体" w:hint="eastAsia"/>
                <w:color w:val="000000"/>
                <w:sz w:val="18"/>
                <w:szCs w:val="18"/>
              </w:rPr>
              <w:t>明细表</w:t>
            </w:r>
            <w:r w:rsidRPr="000C5E5F">
              <w:rPr>
                <w:rFonts w:ascii="宋体" w:hAnsi="宋体" w:cs="宋体" w:hint="eastAsia"/>
                <w:color w:val="000000"/>
                <w:sz w:val="18"/>
                <w:szCs w:val="18"/>
              </w:rPr>
              <w:t>，</w:t>
            </w:r>
            <w:r w:rsidRPr="00B664F0">
              <w:rPr>
                <w:rFonts w:ascii="宋体" w:hAnsi="宋体" w:cs="宋体" w:hint="eastAsia"/>
                <w:color w:val="000000"/>
                <w:sz w:val="18"/>
                <w:szCs w:val="18"/>
              </w:rPr>
              <w:t>说明其在</w:t>
            </w:r>
            <w:r w:rsidRPr="000C5E5F">
              <w:rPr>
                <w:rFonts w:ascii="宋体" w:hAnsi="宋体" w:cs="宋体" w:hint="eastAsia"/>
                <w:color w:val="000000"/>
                <w:sz w:val="18"/>
                <w:szCs w:val="18"/>
              </w:rPr>
              <w:t>专业建设</w:t>
            </w:r>
            <w:r>
              <w:rPr>
                <w:rFonts w:ascii="宋体" w:hAnsi="宋体" w:cs="宋体" w:hint="eastAsia"/>
                <w:color w:val="000000"/>
                <w:sz w:val="18"/>
                <w:szCs w:val="18"/>
              </w:rPr>
              <w:t>和发展</w:t>
            </w:r>
            <w:r w:rsidRPr="00B664F0">
              <w:rPr>
                <w:rFonts w:ascii="宋体" w:hAnsi="宋体" w:cs="宋体" w:hint="eastAsia"/>
                <w:color w:val="000000"/>
                <w:sz w:val="18"/>
                <w:szCs w:val="18"/>
              </w:rPr>
              <w:t>中发挥的作用。</w:t>
            </w:r>
          </w:p>
          <w:p w:rsidR="00086E6B" w:rsidRPr="000C5E5F" w:rsidRDefault="00086E6B" w:rsidP="0041617B">
            <w:pPr>
              <w:spacing w:line="220" w:lineRule="exact"/>
              <w:rPr>
                <w:rFonts w:ascii="宋体"/>
                <w:color w:val="000000"/>
                <w:sz w:val="18"/>
                <w:szCs w:val="18"/>
              </w:rPr>
            </w:pPr>
          </w:p>
        </w:tc>
      </w:tr>
      <w:tr w:rsidR="00086E6B" w:rsidRPr="000C5E5F">
        <w:trPr>
          <w:cantSplit/>
          <w:trHeight w:val="1151"/>
        </w:trPr>
        <w:tc>
          <w:tcPr>
            <w:tcW w:w="1680" w:type="dxa"/>
            <w:vMerge w:val="restart"/>
            <w:vAlign w:val="center"/>
          </w:tcPr>
          <w:p w:rsidR="00086E6B" w:rsidRDefault="00086E6B" w:rsidP="006A7457">
            <w:pPr>
              <w:spacing w:line="200" w:lineRule="exact"/>
              <w:jc w:val="center"/>
              <w:rPr>
                <w:rFonts w:ascii="宋体"/>
                <w:color w:val="000000"/>
                <w:sz w:val="18"/>
                <w:szCs w:val="18"/>
              </w:rPr>
            </w:pPr>
            <w:r w:rsidRPr="000C5E5F">
              <w:rPr>
                <w:rFonts w:ascii="宋体" w:hAnsi="宋体" w:cs="宋体"/>
                <w:color w:val="000000"/>
                <w:sz w:val="18"/>
                <w:szCs w:val="18"/>
              </w:rPr>
              <w:lastRenderedPageBreak/>
              <w:t>4.</w:t>
            </w:r>
            <w:r>
              <w:rPr>
                <w:rFonts w:ascii="宋体" w:hAnsi="宋体" w:cs="宋体" w:hint="eastAsia"/>
                <w:color w:val="000000"/>
                <w:sz w:val="18"/>
                <w:szCs w:val="18"/>
              </w:rPr>
              <w:t>专业</w:t>
            </w:r>
            <w:r w:rsidRPr="000C5E5F">
              <w:rPr>
                <w:rFonts w:ascii="宋体" w:hAnsi="宋体" w:cs="宋体" w:hint="eastAsia"/>
                <w:color w:val="000000"/>
                <w:sz w:val="18"/>
                <w:szCs w:val="18"/>
              </w:rPr>
              <w:t>教学</w:t>
            </w:r>
          </w:p>
          <w:p w:rsidR="00086E6B" w:rsidRPr="000C5E5F" w:rsidRDefault="00086E6B" w:rsidP="006A7457">
            <w:pPr>
              <w:spacing w:line="200" w:lineRule="exact"/>
              <w:jc w:val="center"/>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24</w:t>
            </w:r>
            <w:r>
              <w:rPr>
                <w:rFonts w:ascii="宋体" w:hAnsi="宋体" w:cs="宋体" w:hint="eastAsia"/>
                <w:color w:val="000000"/>
                <w:sz w:val="18"/>
                <w:szCs w:val="18"/>
              </w:rPr>
              <w:t>分）</w:t>
            </w:r>
          </w:p>
        </w:tc>
        <w:tc>
          <w:tcPr>
            <w:tcW w:w="1995" w:type="dxa"/>
            <w:vAlign w:val="center"/>
          </w:tcPr>
          <w:p w:rsidR="00086E6B" w:rsidRPr="009B2F03" w:rsidRDefault="00086E6B" w:rsidP="006A7457">
            <w:pPr>
              <w:spacing w:line="200" w:lineRule="exact"/>
              <w:rPr>
                <w:rFonts w:ascii="宋体"/>
                <w:color w:val="000000"/>
                <w:sz w:val="18"/>
                <w:szCs w:val="18"/>
              </w:rPr>
            </w:pPr>
            <w:r w:rsidRPr="009B2F03">
              <w:rPr>
                <w:rFonts w:ascii="宋体" w:hAnsi="宋体" w:cs="宋体"/>
                <w:color w:val="000000"/>
                <w:sz w:val="18"/>
                <w:szCs w:val="18"/>
              </w:rPr>
              <w:t>4.1</w:t>
            </w:r>
            <w:r w:rsidRPr="009B2F03">
              <w:rPr>
                <w:rFonts w:ascii="宋体" w:hAnsi="宋体" w:cs="宋体" w:hint="eastAsia"/>
                <w:color w:val="000000"/>
                <w:sz w:val="18"/>
                <w:szCs w:val="18"/>
              </w:rPr>
              <w:t>课程</w:t>
            </w:r>
            <w:r>
              <w:rPr>
                <w:rFonts w:ascii="宋体" w:hAnsi="宋体" w:cs="宋体" w:hint="eastAsia"/>
                <w:color w:val="000000"/>
                <w:sz w:val="18"/>
                <w:szCs w:val="18"/>
              </w:rPr>
              <w:t>教学（</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Pr="000C5E5F" w:rsidRDefault="00086E6B" w:rsidP="006A7457">
            <w:pPr>
              <w:spacing w:line="200" w:lineRule="exact"/>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教学大纲等基本教学文件</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2</w:t>
            </w:r>
            <w:r w:rsidRPr="000C5E5F">
              <w:rPr>
                <w:rFonts w:ascii="宋体" w:cs="宋体"/>
                <w:color w:val="000000"/>
                <w:sz w:val="18"/>
                <w:szCs w:val="18"/>
              </w:rPr>
              <w:t>.</w:t>
            </w:r>
            <w:r>
              <w:rPr>
                <w:rFonts w:ascii="宋体" w:hAnsi="宋体" w:cs="宋体" w:hint="eastAsia"/>
                <w:color w:val="000000"/>
                <w:sz w:val="18"/>
                <w:szCs w:val="18"/>
              </w:rPr>
              <w:t>专业教材的选用情况</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考试考核</w:t>
            </w:r>
          </w:p>
        </w:tc>
        <w:tc>
          <w:tcPr>
            <w:tcW w:w="6720" w:type="dxa"/>
            <w:vAlign w:val="center"/>
          </w:tcPr>
          <w:p w:rsidR="00086E6B" w:rsidRPr="00B664F0" w:rsidRDefault="00086E6B" w:rsidP="006A7457">
            <w:pPr>
              <w:spacing w:line="200" w:lineRule="exact"/>
              <w:rPr>
                <w:rFonts w:ascii="宋体"/>
                <w:color w:val="000000"/>
                <w:sz w:val="18"/>
                <w:szCs w:val="18"/>
              </w:rPr>
            </w:pPr>
          </w:p>
          <w:p w:rsidR="00086E6B" w:rsidRDefault="00086E6B" w:rsidP="006A7457">
            <w:pPr>
              <w:spacing w:line="200" w:lineRule="exact"/>
              <w:rPr>
                <w:rFonts w:ascii="宋体"/>
                <w:color w:val="000000"/>
                <w:sz w:val="18"/>
                <w:szCs w:val="18"/>
              </w:rPr>
            </w:pPr>
            <w:r w:rsidRPr="00B664F0">
              <w:rPr>
                <w:rFonts w:ascii="宋体" w:hAnsi="宋体" w:cs="宋体"/>
                <w:color w:val="000000"/>
                <w:sz w:val="18"/>
                <w:szCs w:val="18"/>
              </w:rPr>
              <w:t>1.</w:t>
            </w:r>
            <w:r w:rsidRPr="00B664F0">
              <w:rPr>
                <w:rFonts w:ascii="宋体" w:hAnsi="宋体" w:cs="宋体" w:hint="eastAsia"/>
                <w:color w:val="000000"/>
                <w:sz w:val="18"/>
                <w:szCs w:val="18"/>
              </w:rPr>
              <w:t>课程</w:t>
            </w:r>
            <w:r w:rsidRPr="000C5E5F">
              <w:rPr>
                <w:rFonts w:ascii="宋体" w:hAnsi="宋体" w:cs="宋体" w:hint="eastAsia"/>
                <w:color w:val="000000"/>
                <w:sz w:val="18"/>
                <w:szCs w:val="18"/>
              </w:rPr>
              <w:t>教学大纲、教案等基本教学文件及课程考试试卷等教学</w:t>
            </w:r>
            <w:r>
              <w:rPr>
                <w:rFonts w:ascii="宋体" w:hAnsi="宋体" w:cs="宋体" w:hint="eastAsia"/>
                <w:color w:val="000000"/>
                <w:sz w:val="18"/>
                <w:szCs w:val="18"/>
              </w:rPr>
              <w:t>文档资料齐全，基本规范。</w:t>
            </w:r>
          </w:p>
          <w:p w:rsidR="00086E6B" w:rsidRPr="00B664F0" w:rsidRDefault="00086E6B" w:rsidP="006A7457">
            <w:pPr>
              <w:spacing w:line="200" w:lineRule="exact"/>
              <w:rPr>
                <w:rFonts w:ascii="宋体"/>
                <w:color w:val="000000"/>
                <w:sz w:val="18"/>
                <w:szCs w:val="18"/>
              </w:rPr>
            </w:pPr>
            <w:r w:rsidRPr="00B664F0">
              <w:rPr>
                <w:rFonts w:ascii="宋体" w:hAnsi="宋体" w:cs="宋体"/>
                <w:color w:val="000000"/>
                <w:sz w:val="18"/>
                <w:szCs w:val="18"/>
              </w:rPr>
              <w:t>2.</w:t>
            </w:r>
            <w:r w:rsidRPr="00B664F0">
              <w:rPr>
                <w:rFonts w:ascii="宋体" w:hAnsi="宋体" w:cs="宋体" w:hint="eastAsia"/>
                <w:color w:val="000000"/>
                <w:sz w:val="18"/>
                <w:szCs w:val="18"/>
              </w:rPr>
              <w:t>教材选用合理</w:t>
            </w:r>
            <w:r>
              <w:rPr>
                <w:rFonts w:ascii="宋体" w:hAnsi="宋体" w:cs="宋体" w:hint="eastAsia"/>
                <w:color w:val="000000"/>
                <w:sz w:val="18"/>
                <w:szCs w:val="18"/>
              </w:rPr>
              <w:t>，</w:t>
            </w:r>
            <w:r w:rsidRPr="00B664F0">
              <w:rPr>
                <w:rFonts w:ascii="宋体" w:hAnsi="宋体" w:cs="宋体" w:hint="eastAsia"/>
                <w:color w:val="000000"/>
                <w:sz w:val="18"/>
                <w:szCs w:val="18"/>
              </w:rPr>
              <w:t>使用效果良好；有支持特色教材建设的措施和效果。</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考试考核管理严格、规范，评分公平、公正。</w:t>
            </w:r>
          </w:p>
          <w:p w:rsidR="00086E6B" w:rsidRPr="000C5E5F" w:rsidRDefault="00086E6B" w:rsidP="006A7457">
            <w:pPr>
              <w:spacing w:line="200" w:lineRule="exact"/>
              <w:rPr>
                <w:rFonts w:ascii="宋体"/>
                <w:color w:val="000000"/>
                <w:sz w:val="18"/>
                <w:szCs w:val="18"/>
              </w:rPr>
            </w:pPr>
          </w:p>
        </w:tc>
      </w:tr>
      <w:tr w:rsidR="00086E6B" w:rsidRPr="000C5E5F">
        <w:trPr>
          <w:cantSplit/>
          <w:trHeight w:val="465"/>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Pr="009B2F03" w:rsidRDefault="00086E6B" w:rsidP="006A7457">
            <w:pPr>
              <w:spacing w:line="200" w:lineRule="exact"/>
              <w:rPr>
                <w:rFonts w:ascii="宋体"/>
                <w:color w:val="000000"/>
                <w:sz w:val="18"/>
                <w:szCs w:val="18"/>
              </w:rPr>
            </w:pPr>
            <w:r w:rsidRPr="00B664F0">
              <w:rPr>
                <w:rFonts w:ascii="宋体" w:hAnsi="宋体" w:cs="宋体"/>
                <w:color w:val="000000"/>
                <w:sz w:val="18"/>
                <w:szCs w:val="18"/>
              </w:rPr>
              <w:t>4.2</w:t>
            </w:r>
            <w:r w:rsidRPr="009B2F03">
              <w:rPr>
                <w:rFonts w:ascii="宋体" w:hAnsi="宋体" w:cs="宋体" w:hint="eastAsia"/>
                <w:color w:val="000000"/>
                <w:sz w:val="18"/>
                <w:szCs w:val="18"/>
              </w:rPr>
              <w:t>实践教学</w:t>
            </w:r>
            <w:r>
              <w:rPr>
                <w:rFonts w:ascii="宋体" w:hAnsi="宋体" w:cs="宋体" w:hint="eastAsia"/>
                <w:color w:val="000000"/>
                <w:sz w:val="18"/>
                <w:szCs w:val="18"/>
              </w:rPr>
              <w:t>（</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Default="00086E6B" w:rsidP="006A7457">
            <w:pPr>
              <w:spacing w:line="200" w:lineRule="exact"/>
              <w:rPr>
                <w:rFonts w:ascii="宋体"/>
                <w:color w:val="000000"/>
                <w:sz w:val="18"/>
                <w:szCs w:val="18"/>
              </w:rPr>
            </w:pPr>
            <w:r w:rsidRPr="000C5E5F">
              <w:rPr>
                <w:rFonts w:ascii="宋体" w:hAnsi="宋体" w:cs="宋体"/>
                <w:color w:val="000000"/>
                <w:sz w:val="18"/>
                <w:szCs w:val="18"/>
              </w:rPr>
              <w:t>1.</w:t>
            </w:r>
            <w:r w:rsidRPr="000C5E5F">
              <w:rPr>
                <w:rFonts w:ascii="宋体" w:hAnsi="宋体" w:cs="宋体" w:hint="eastAsia"/>
                <w:color w:val="000000"/>
                <w:sz w:val="18"/>
                <w:szCs w:val="18"/>
              </w:rPr>
              <w:t>实验开设</w:t>
            </w:r>
            <w:r>
              <w:rPr>
                <w:rFonts w:ascii="宋体" w:hAnsi="宋体" w:cs="宋体" w:hint="eastAsia"/>
                <w:color w:val="000000"/>
                <w:sz w:val="18"/>
                <w:szCs w:val="18"/>
              </w:rPr>
              <w:t>与实验内容</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实验</w:t>
            </w:r>
            <w:r w:rsidRPr="000C5E5F">
              <w:rPr>
                <w:rFonts w:ascii="宋体" w:hAnsi="宋体" w:cs="宋体" w:hint="eastAsia"/>
                <w:color w:val="000000"/>
                <w:sz w:val="18"/>
                <w:szCs w:val="18"/>
              </w:rPr>
              <w:t>教学大纲等基本教学文件</w:t>
            </w:r>
          </w:p>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3.</w:t>
            </w:r>
            <w:r w:rsidRPr="00F41D25">
              <w:rPr>
                <w:rFonts w:ascii="宋体" w:hAnsi="宋体" w:cs="宋体" w:hint="eastAsia"/>
                <w:color w:val="000000"/>
                <w:sz w:val="18"/>
                <w:szCs w:val="18"/>
              </w:rPr>
              <w:t>实习开展情况</w:t>
            </w:r>
          </w:p>
        </w:tc>
        <w:tc>
          <w:tcPr>
            <w:tcW w:w="6720" w:type="dxa"/>
            <w:vAlign w:val="center"/>
          </w:tcPr>
          <w:p w:rsidR="00086E6B" w:rsidRDefault="00086E6B" w:rsidP="006A7457">
            <w:pPr>
              <w:spacing w:line="200" w:lineRule="exact"/>
              <w:rPr>
                <w:rFonts w:ascii="宋体"/>
                <w:color w:val="000000"/>
                <w:sz w:val="18"/>
                <w:szCs w:val="18"/>
              </w:rPr>
            </w:pPr>
          </w:p>
          <w:p w:rsidR="00086E6B" w:rsidRDefault="00086E6B" w:rsidP="006A7457">
            <w:pPr>
              <w:spacing w:line="200" w:lineRule="exact"/>
              <w:rPr>
                <w:rFonts w:ascii="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独立设置的</w:t>
            </w:r>
            <w:r w:rsidRPr="000C5E5F">
              <w:rPr>
                <w:rFonts w:ascii="宋体" w:hAnsi="宋体" w:cs="宋体" w:hint="eastAsia"/>
                <w:color w:val="000000"/>
                <w:sz w:val="18"/>
                <w:szCs w:val="18"/>
              </w:rPr>
              <w:t>实验</w:t>
            </w:r>
            <w:r>
              <w:rPr>
                <w:rFonts w:ascii="宋体" w:hAnsi="宋体" w:cs="宋体" w:hint="eastAsia"/>
                <w:color w:val="000000"/>
                <w:sz w:val="18"/>
                <w:szCs w:val="18"/>
              </w:rPr>
              <w:t>课程与理论课程中的实验，开</w:t>
            </w:r>
            <w:r w:rsidRPr="000C5E5F">
              <w:rPr>
                <w:rFonts w:ascii="宋体" w:hAnsi="宋体" w:cs="宋体" w:hint="eastAsia"/>
                <w:color w:val="000000"/>
                <w:sz w:val="18"/>
                <w:szCs w:val="18"/>
              </w:rPr>
              <w:t>出率</w:t>
            </w:r>
            <w:r>
              <w:rPr>
                <w:rFonts w:ascii="宋体" w:hAnsi="宋体" w:cs="宋体" w:hint="eastAsia"/>
                <w:color w:val="000000"/>
                <w:sz w:val="18"/>
                <w:szCs w:val="18"/>
              </w:rPr>
              <w:t>均不小于大纲要求的</w:t>
            </w:r>
            <w:r>
              <w:rPr>
                <w:rFonts w:ascii="宋体" w:hAnsi="宋体" w:cs="宋体"/>
                <w:color w:val="000000"/>
                <w:sz w:val="18"/>
                <w:szCs w:val="18"/>
              </w:rPr>
              <w:t>90%</w:t>
            </w:r>
            <w:r w:rsidRPr="00B664F0">
              <w:rPr>
                <w:rFonts w:ascii="宋体" w:hAnsi="宋体" w:cs="宋体" w:hint="eastAsia"/>
                <w:color w:val="000000"/>
                <w:sz w:val="18"/>
                <w:szCs w:val="18"/>
              </w:rPr>
              <w:t>（说明</w:t>
            </w:r>
            <w:r w:rsidRPr="00B664F0">
              <w:rPr>
                <w:rFonts w:ascii="宋体" w:hAnsi="宋体" w:cs="宋体"/>
                <w:color w:val="000000"/>
                <w:sz w:val="18"/>
                <w:szCs w:val="18"/>
              </w:rPr>
              <w:t>3</w:t>
            </w:r>
            <w:r w:rsidRPr="00B664F0">
              <w:rPr>
                <w:rFonts w:ascii="宋体" w:hAnsi="宋体" w:cs="宋体" w:hint="eastAsia"/>
                <w:color w:val="000000"/>
                <w:sz w:val="18"/>
                <w:szCs w:val="18"/>
              </w:rPr>
              <w:t>）；开设的实验中包含有一定数量的设计性、综合性实验，实验教学质量</w:t>
            </w:r>
            <w:r>
              <w:rPr>
                <w:rFonts w:ascii="宋体" w:hAnsi="宋体" w:cs="宋体" w:hint="eastAsia"/>
                <w:color w:val="000000"/>
                <w:sz w:val="18"/>
                <w:szCs w:val="18"/>
              </w:rPr>
              <w:t>有保证</w:t>
            </w:r>
            <w:r w:rsidRPr="00B664F0">
              <w:rPr>
                <w:rFonts w:ascii="宋体" w:hAnsi="宋体" w:cs="宋体" w:hint="eastAsia"/>
                <w:color w:val="000000"/>
                <w:sz w:val="18"/>
                <w:szCs w:val="18"/>
              </w:rPr>
              <w:t>。</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2.</w:t>
            </w:r>
            <w:r w:rsidRPr="000C5E5F">
              <w:rPr>
                <w:rFonts w:ascii="宋体" w:hAnsi="宋体" w:cs="宋体" w:hint="eastAsia"/>
                <w:color w:val="000000"/>
                <w:sz w:val="18"/>
                <w:szCs w:val="18"/>
              </w:rPr>
              <w:t>实验</w:t>
            </w:r>
            <w:r>
              <w:rPr>
                <w:rFonts w:ascii="宋体" w:hAnsi="宋体" w:cs="宋体" w:hint="eastAsia"/>
                <w:color w:val="000000"/>
                <w:sz w:val="18"/>
                <w:szCs w:val="18"/>
              </w:rPr>
              <w:t>教学</w:t>
            </w:r>
            <w:r w:rsidRPr="000C5E5F">
              <w:rPr>
                <w:rFonts w:ascii="宋体" w:hAnsi="宋体" w:cs="宋体" w:hint="eastAsia"/>
                <w:color w:val="000000"/>
                <w:sz w:val="18"/>
                <w:szCs w:val="18"/>
              </w:rPr>
              <w:t>大纲、</w:t>
            </w:r>
            <w:r>
              <w:rPr>
                <w:rFonts w:ascii="宋体" w:hAnsi="宋体" w:cs="宋体" w:hint="eastAsia"/>
                <w:color w:val="000000"/>
                <w:sz w:val="18"/>
                <w:szCs w:val="18"/>
              </w:rPr>
              <w:t>实验指导书</w:t>
            </w:r>
            <w:r w:rsidRPr="000C5E5F">
              <w:rPr>
                <w:rFonts w:ascii="宋体" w:hAnsi="宋体" w:cs="宋体" w:hint="eastAsia"/>
                <w:color w:val="000000"/>
                <w:sz w:val="18"/>
                <w:szCs w:val="18"/>
              </w:rPr>
              <w:t>等基本教学文件及学生实</w:t>
            </w:r>
            <w:r>
              <w:rPr>
                <w:rFonts w:ascii="宋体" w:hAnsi="宋体" w:cs="宋体" w:hint="eastAsia"/>
                <w:color w:val="000000"/>
                <w:sz w:val="18"/>
                <w:szCs w:val="18"/>
              </w:rPr>
              <w:t>验</w:t>
            </w:r>
            <w:r w:rsidRPr="000C5E5F">
              <w:rPr>
                <w:rFonts w:ascii="宋体" w:hAnsi="宋体" w:cs="宋体" w:hint="eastAsia"/>
                <w:color w:val="000000"/>
                <w:sz w:val="18"/>
                <w:szCs w:val="18"/>
              </w:rPr>
              <w:t>报告等教学</w:t>
            </w:r>
            <w:r>
              <w:rPr>
                <w:rFonts w:ascii="宋体" w:hAnsi="宋体" w:cs="宋体" w:hint="eastAsia"/>
                <w:color w:val="000000"/>
                <w:sz w:val="18"/>
                <w:szCs w:val="18"/>
              </w:rPr>
              <w:t>文档资料齐全，基本规范。</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3</w:t>
            </w:r>
            <w:r w:rsidRPr="000C5E5F">
              <w:rPr>
                <w:rFonts w:ascii="宋体" w:cs="宋体"/>
                <w:color w:val="000000"/>
                <w:sz w:val="18"/>
                <w:szCs w:val="18"/>
              </w:rPr>
              <w:t>.</w:t>
            </w:r>
            <w:r w:rsidRPr="000C5E5F">
              <w:rPr>
                <w:rFonts w:ascii="宋体" w:hAnsi="宋体" w:cs="宋体" w:hint="eastAsia"/>
                <w:color w:val="000000"/>
                <w:sz w:val="18"/>
                <w:szCs w:val="18"/>
              </w:rPr>
              <w:t>实习有明确的目标和内容，配备实习指导教师，</w:t>
            </w:r>
            <w:r>
              <w:rPr>
                <w:rFonts w:ascii="宋体" w:hAnsi="宋体" w:cs="宋体" w:hint="eastAsia"/>
                <w:color w:val="000000"/>
                <w:sz w:val="18"/>
                <w:szCs w:val="18"/>
              </w:rPr>
              <w:t>学生有</w:t>
            </w:r>
            <w:r w:rsidRPr="000C5E5F">
              <w:rPr>
                <w:rFonts w:ascii="宋体" w:hAnsi="宋体" w:cs="宋体" w:hint="eastAsia"/>
                <w:color w:val="000000"/>
                <w:sz w:val="18"/>
                <w:szCs w:val="18"/>
              </w:rPr>
              <w:t>实习报告，</w:t>
            </w:r>
            <w:r>
              <w:rPr>
                <w:rFonts w:ascii="宋体" w:hAnsi="宋体" w:cs="宋体" w:hint="eastAsia"/>
                <w:color w:val="000000"/>
                <w:sz w:val="18"/>
                <w:szCs w:val="18"/>
              </w:rPr>
              <w:t>指导教师有实习</w:t>
            </w:r>
            <w:r w:rsidRPr="000C5E5F">
              <w:rPr>
                <w:rFonts w:ascii="宋体" w:hAnsi="宋体" w:cs="宋体" w:hint="eastAsia"/>
                <w:color w:val="000000"/>
                <w:sz w:val="18"/>
                <w:szCs w:val="18"/>
              </w:rPr>
              <w:t>总结。</w:t>
            </w:r>
          </w:p>
          <w:p w:rsidR="00086E6B" w:rsidRPr="000C5E5F" w:rsidRDefault="00086E6B" w:rsidP="006A7457">
            <w:pPr>
              <w:spacing w:line="200" w:lineRule="exact"/>
              <w:rPr>
                <w:rFonts w:ascii="宋体"/>
                <w:color w:val="000000"/>
                <w:sz w:val="18"/>
                <w:szCs w:val="18"/>
              </w:rPr>
            </w:pPr>
          </w:p>
        </w:tc>
      </w:tr>
      <w:tr w:rsidR="00086E6B" w:rsidRPr="000C5E5F">
        <w:trPr>
          <w:cantSplit/>
          <w:trHeight w:val="1300"/>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Pr="00B664F0" w:rsidRDefault="00086E6B" w:rsidP="006A7457">
            <w:pPr>
              <w:spacing w:line="200" w:lineRule="exact"/>
              <w:rPr>
                <w:rFonts w:ascii="宋体"/>
                <w:color w:val="000000"/>
                <w:sz w:val="18"/>
                <w:szCs w:val="18"/>
              </w:rPr>
            </w:pPr>
            <w:r w:rsidRPr="00B664F0">
              <w:rPr>
                <w:rFonts w:ascii="宋体" w:hAnsi="宋体" w:cs="宋体"/>
                <w:color w:val="000000"/>
                <w:sz w:val="18"/>
                <w:szCs w:val="18"/>
              </w:rPr>
              <w:t>4.3</w:t>
            </w:r>
            <w:r w:rsidRPr="00B664F0">
              <w:rPr>
                <w:rFonts w:ascii="宋体" w:hAnsi="宋体" w:cs="宋体" w:hint="eastAsia"/>
                <w:color w:val="000000"/>
                <w:sz w:val="18"/>
                <w:szCs w:val="18"/>
              </w:rPr>
              <w:t>教学改革</w:t>
            </w:r>
            <w:r>
              <w:rPr>
                <w:rFonts w:ascii="宋体" w:hAnsi="宋体" w:cs="宋体" w:hint="eastAsia"/>
                <w:color w:val="000000"/>
                <w:sz w:val="18"/>
                <w:szCs w:val="18"/>
              </w:rPr>
              <w:t>（</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Default="00086E6B" w:rsidP="006A7457">
            <w:pPr>
              <w:spacing w:line="200" w:lineRule="exact"/>
              <w:rPr>
                <w:rFonts w:ascii="宋体"/>
                <w:color w:val="000000"/>
                <w:sz w:val="18"/>
                <w:szCs w:val="18"/>
              </w:rPr>
            </w:pPr>
            <w:r>
              <w:rPr>
                <w:rFonts w:ascii="宋体" w:hAnsi="宋体" w:cs="宋体"/>
                <w:color w:val="000000"/>
                <w:sz w:val="18"/>
                <w:szCs w:val="18"/>
              </w:rPr>
              <w:t>1</w:t>
            </w:r>
            <w:r w:rsidRPr="000C5E5F">
              <w:rPr>
                <w:rFonts w:ascii="宋体" w:cs="宋体"/>
                <w:color w:val="000000"/>
                <w:sz w:val="18"/>
                <w:szCs w:val="18"/>
              </w:rPr>
              <w:t>.</w:t>
            </w:r>
            <w:r>
              <w:rPr>
                <w:rFonts w:ascii="宋体" w:hAnsi="宋体" w:cs="宋体" w:hint="eastAsia"/>
                <w:color w:val="000000"/>
                <w:sz w:val="18"/>
                <w:szCs w:val="18"/>
              </w:rPr>
              <w:t>开展</w:t>
            </w:r>
            <w:r w:rsidRPr="00B664F0">
              <w:rPr>
                <w:rFonts w:ascii="宋体" w:hAnsi="宋体" w:cs="宋体" w:hint="eastAsia"/>
                <w:color w:val="000000"/>
                <w:sz w:val="18"/>
                <w:szCs w:val="18"/>
              </w:rPr>
              <w:t>教学研究</w:t>
            </w:r>
            <w:r>
              <w:rPr>
                <w:rFonts w:ascii="宋体" w:hAnsi="宋体" w:cs="宋体" w:hint="eastAsia"/>
                <w:color w:val="000000"/>
                <w:sz w:val="18"/>
                <w:szCs w:val="18"/>
              </w:rPr>
              <w:t>情况</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教改与质量工程建设</w:t>
            </w:r>
          </w:p>
          <w:p w:rsidR="00086E6B" w:rsidRPr="00B664F0" w:rsidRDefault="00086E6B" w:rsidP="006A7457">
            <w:pPr>
              <w:spacing w:line="200" w:lineRule="exact"/>
              <w:rPr>
                <w:rFonts w:ascii="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其他教学资源及利用</w:t>
            </w:r>
          </w:p>
        </w:tc>
        <w:tc>
          <w:tcPr>
            <w:tcW w:w="6720" w:type="dxa"/>
            <w:vAlign w:val="center"/>
          </w:tcPr>
          <w:p w:rsidR="00086E6B" w:rsidRDefault="00086E6B" w:rsidP="006A7457">
            <w:pPr>
              <w:spacing w:line="200" w:lineRule="exact"/>
              <w:rPr>
                <w:rFonts w:ascii="宋体"/>
                <w:color w:val="000000"/>
                <w:sz w:val="18"/>
                <w:szCs w:val="18"/>
              </w:rPr>
            </w:pPr>
          </w:p>
          <w:p w:rsidR="00086E6B" w:rsidRDefault="00086E6B" w:rsidP="006A7457">
            <w:pPr>
              <w:spacing w:line="200" w:lineRule="exact"/>
              <w:rPr>
                <w:rFonts w:ascii="宋体"/>
                <w:color w:val="000000"/>
                <w:sz w:val="18"/>
                <w:szCs w:val="18"/>
              </w:rPr>
            </w:pPr>
            <w:r>
              <w:rPr>
                <w:rFonts w:ascii="宋体" w:hAnsi="宋体" w:cs="宋体"/>
                <w:color w:val="000000"/>
                <w:sz w:val="18"/>
                <w:szCs w:val="18"/>
              </w:rPr>
              <w:t>1.</w:t>
            </w:r>
            <w:r w:rsidRPr="00B664F0">
              <w:rPr>
                <w:rFonts w:ascii="宋体" w:hAnsi="宋体" w:cs="宋体" w:hint="eastAsia"/>
                <w:color w:val="000000"/>
                <w:sz w:val="18"/>
                <w:szCs w:val="18"/>
              </w:rPr>
              <w:t>定期组织教研活动（每月不少于一次），积极参加政府部门或学会（协会）主办的教学研讨；近</w:t>
            </w:r>
            <w:r w:rsidRPr="00B664F0">
              <w:rPr>
                <w:rFonts w:ascii="宋体" w:hAnsi="宋体" w:cs="宋体"/>
                <w:color w:val="000000"/>
                <w:sz w:val="18"/>
                <w:szCs w:val="18"/>
              </w:rPr>
              <w:t>3</w:t>
            </w:r>
            <w:r w:rsidRPr="00B664F0">
              <w:rPr>
                <w:rFonts w:ascii="宋体" w:hAnsi="宋体" w:cs="宋体" w:hint="eastAsia"/>
                <w:color w:val="000000"/>
                <w:sz w:val="18"/>
                <w:szCs w:val="18"/>
              </w:rPr>
              <w:t>年至少有</w:t>
            </w:r>
            <w:r w:rsidRPr="00B664F0">
              <w:rPr>
                <w:rFonts w:ascii="宋体" w:hAnsi="宋体" w:cs="宋体"/>
                <w:color w:val="000000"/>
                <w:sz w:val="18"/>
                <w:szCs w:val="18"/>
              </w:rPr>
              <w:t>80%</w:t>
            </w:r>
            <w:r w:rsidRPr="00B664F0">
              <w:rPr>
                <w:rFonts w:ascii="宋体" w:hAnsi="宋体" w:cs="宋体" w:hint="eastAsia"/>
                <w:color w:val="000000"/>
                <w:sz w:val="18"/>
                <w:szCs w:val="18"/>
              </w:rPr>
              <w:t>的教师参与教学研究</w:t>
            </w:r>
            <w:r>
              <w:rPr>
                <w:rFonts w:ascii="宋体" w:cs="宋体"/>
                <w:color w:val="000000"/>
                <w:sz w:val="18"/>
                <w:szCs w:val="18"/>
              </w:rPr>
              <w:t>,</w:t>
            </w:r>
            <w:r>
              <w:rPr>
                <w:rFonts w:ascii="宋体" w:hAnsi="宋体" w:cs="宋体" w:hint="eastAsia"/>
                <w:color w:val="000000"/>
                <w:sz w:val="18"/>
                <w:szCs w:val="18"/>
              </w:rPr>
              <w:t>有一半教师正式发表教研论文。</w:t>
            </w:r>
          </w:p>
          <w:p w:rsidR="00086E6B" w:rsidRPr="00B664F0" w:rsidRDefault="00086E6B" w:rsidP="006A7457">
            <w:pPr>
              <w:spacing w:line="20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重视教改，努力提高教学效果，有教师主持校级以上教改或质量工程建设项目，</w:t>
            </w:r>
            <w:r w:rsidRPr="00B664F0">
              <w:rPr>
                <w:rFonts w:ascii="宋体" w:hAnsi="宋体" w:cs="宋体" w:hint="eastAsia"/>
                <w:color w:val="000000"/>
                <w:sz w:val="18"/>
                <w:szCs w:val="18"/>
              </w:rPr>
              <w:t>获得校级及以上奖励。</w:t>
            </w:r>
          </w:p>
          <w:p w:rsidR="00086E6B" w:rsidRPr="00B664F0" w:rsidRDefault="00086E6B" w:rsidP="006A7457">
            <w:pPr>
              <w:spacing w:line="200" w:lineRule="exact"/>
              <w:rPr>
                <w:rFonts w:ascii="宋体"/>
                <w:color w:val="000000"/>
                <w:sz w:val="18"/>
                <w:szCs w:val="18"/>
              </w:rPr>
            </w:pPr>
            <w:r w:rsidRPr="00B664F0">
              <w:rPr>
                <w:rFonts w:ascii="宋体" w:hAnsi="宋体" w:cs="宋体"/>
                <w:color w:val="000000"/>
                <w:sz w:val="18"/>
                <w:szCs w:val="18"/>
              </w:rPr>
              <w:t>3.</w:t>
            </w:r>
            <w:r w:rsidRPr="00B664F0">
              <w:rPr>
                <w:rFonts w:ascii="宋体" w:hAnsi="宋体" w:cs="宋体" w:hint="eastAsia"/>
                <w:color w:val="000000"/>
                <w:sz w:val="18"/>
                <w:szCs w:val="18"/>
              </w:rPr>
              <w:t>努力丰富专业教学资源，如构建信息化平台、建设网络课程、聘请外教、使用原版教材、开设双语课程等。</w:t>
            </w:r>
          </w:p>
          <w:p w:rsidR="00086E6B" w:rsidRPr="00B664F0" w:rsidRDefault="00086E6B" w:rsidP="006A7457">
            <w:pPr>
              <w:spacing w:line="200" w:lineRule="exact"/>
              <w:rPr>
                <w:rFonts w:ascii="宋体"/>
                <w:color w:val="000000"/>
                <w:sz w:val="18"/>
                <w:szCs w:val="18"/>
              </w:rPr>
            </w:pPr>
          </w:p>
        </w:tc>
      </w:tr>
      <w:tr w:rsidR="00086E6B" w:rsidRPr="000C5E5F">
        <w:trPr>
          <w:cantSplit/>
          <w:trHeight w:val="1222"/>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Default="00086E6B" w:rsidP="006A7457">
            <w:pPr>
              <w:spacing w:line="200" w:lineRule="exact"/>
              <w:rPr>
                <w:rFonts w:ascii="宋体"/>
                <w:color w:val="000000"/>
                <w:sz w:val="18"/>
                <w:szCs w:val="18"/>
              </w:rPr>
            </w:pPr>
            <w:r w:rsidRPr="00B664F0">
              <w:rPr>
                <w:rFonts w:ascii="宋体" w:hAnsi="宋体" w:cs="宋体"/>
                <w:color w:val="000000"/>
                <w:sz w:val="18"/>
                <w:szCs w:val="18"/>
              </w:rPr>
              <w:t>4.4</w:t>
            </w:r>
            <w:r w:rsidRPr="00B664F0">
              <w:rPr>
                <w:rFonts w:ascii="宋体" w:hAnsi="宋体" w:cs="宋体" w:hint="eastAsia"/>
                <w:color w:val="000000"/>
                <w:sz w:val="18"/>
                <w:szCs w:val="18"/>
              </w:rPr>
              <w:t>毕业设计</w:t>
            </w:r>
            <w:r w:rsidRPr="000C5E5F">
              <w:rPr>
                <w:rFonts w:ascii="宋体" w:hAnsi="宋体" w:cs="宋体" w:hint="eastAsia"/>
                <w:color w:val="000000"/>
                <w:sz w:val="18"/>
                <w:szCs w:val="18"/>
              </w:rPr>
              <w:t>（论文）</w:t>
            </w:r>
          </w:p>
          <w:p w:rsidR="00086E6B" w:rsidRPr="00B664F0" w:rsidRDefault="00086E6B" w:rsidP="006A7457">
            <w:pPr>
              <w:spacing w:line="200" w:lineRule="exact"/>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Pr="00F41D25" w:rsidRDefault="00086E6B" w:rsidP="006A7457">
            <w:pPr>
              <w:spacing w:line="200" w:lineRule="exact"/>
              <w:jc w:val="left"/>
              <w:rPr>
                <w:rFonts w:ascii="宋体"/>
                <w:color w:val="000000"/>
                <w:sz w:val="18"/>
                <w:szCs w:val="18"/>
              </w:rPr>
            </w:pPr>
            <w:r w:rsidRPr="00F41D25">
              <w:rPr>
                <w:rFonts w:ascii="宋体" w:hAnsi="宋体" w:cs="宋体"/>
                <w:color w:val="000000"/>
                <w:sz w:val="18"/>
                <w:szCs w:val="18"/>
              </w:rPr>
              <w:t>1.</w:t>
            </w:r>
            <w:r w:rsidRPr="00F41D25">
              <w:rPr>
                <w:rFonts w:ascii="宋体" w:hAnsi="宋体" w:cs="宋体" w:hint="eastAsia"/>
                <w:color w:val="000000"/>
                <w:sz w:val="18"/>
                <w:szCs w:val="18"/>
              </w:rPr>
              <w:t>毕业设计（论文）选题</w:t>
            </w:r>
          </w:p>
          <w:p w:rsidR="00086E6B" w:rsidRPr="00F41D25" w:rsidRDefault="00086E6B" w:rsidP="006A7457">
            <w:pPr>
              <w:spacing w:line="200" w:lineRule="exact"/>
              <w:jc w:val="left"/>
              <w:rPr>
                <w:rFonts w:ascii="宋体"/>
                <w:color w:val="000000"/>
                <w:sz w:val="18"/>
                <w:szCs w:val="18"/>
              </w:rPr>
            </w:pPr>
            <w:r w:rsidRPr="00F41D25">
              <w:rPr>
                <w:rFonts w:ascii="宋体" w:hAnsi="宋体" w:cs="宋体"/>
                <w:color w:val="000000"/>
                <w:sz w:val="18"/>
                <w:szCs w:val="18"/>
              </w:rPr>
              <w:t>2.</w:t>
            </w:r>
            <w:r w:rsidRPr="00F41D25">
              <w:rPr>
                <w:rFonts w:ascii="宋体" w:hAnsi="宋体" w:cs="宋体" w:hint="eastAsia"/>
                <w:color w:val="000000"/>
                <w:sz w:val="18"/>
                <w:szCs w:val="18"/>
              </w:rPr>
              <w:t>毕业设计（论文）指导</w:t>
            </w:r>
          </w:p>
          <w:p w:rsidR="00086E6B" w:rsidRPr="00F41D25" w:rsidRDefault="00086E6B" w:rsidP="006A7457">
            <w:pPr>
              <w:spacing w:line="200" w:lineRule="exact"/>
              <w:jc w:val="left"/>
              <w:rPr>
                <w:rFonts w:ascii="宋体"/>
                <w:color w:val="000000"/>
                <w:sz w:val="18"/>
                <w:szCs w:val="18"/>
              </w:rPr>
            </w:pPr>
            <w:r w:rsidRPr="00F41D25">
              <w:rPr>
                <w:rFonts w:ascii="宋体" w:hAnsi="宋体" w:cs="宋体"/>
                <w:color w:val="000000"/>
                <w:sz w:val="18"/>
                <w:szCs w:val="18"/>
              </w:rPr>
              <w:t>3.</w:t>
            </w:r>
            <w:r w:rsidRPr="00F41D25">
              <w:rPr>
                <w:rFonts w:ascii="宋体" w:hAnsi="宋体" w:cs="宋体" w:hint="eastAsia"/>
                <w:color w:val="000000"/>
                <w:sz w:val="18"/>
                <w:szCs w:val="18"/>
              </w:rPr>
              <w:t>毕业设计（论文）质量</w:t>
            </w:r>
          </w:p>
        </w:tc>
        <w:tc>
          <w:tcPr>
            <w:tcW w:w="6720" w:type="dxa"/>
            <w:vAlign w:val="center"/>
          </w:tcPr>
          <w:p w:rsidR="00086E6B" w:rsidRDefault="00086E6B" w:rsidP="006A7457">
            <w:pPr>
              <w:spacing w:line="200" w:lineRule="exact"/>
              <w:rPr>
                <w:rFonts w:ascii="宋体"/>
                <w:color w:val="000000"/>
                <w:sz w:val="18"/>
                <w:szCs w:val="18"/>
              </w:rPr>
            </w:pPr>
          </w:p>
          <w:p w:rsidR="00086E6B" w:rsidRDefault="00086E6B" w:rsidP="006A7457">
            <w:pPr>
              <w:spacing w:line="200" w:lineRule="exact"/>
              <w:rPr>
                <w:rFonts w:ascii="宋体"/>
                <w:color w:val="000000"/>
                <w:sz w:val="18"/>
                <w:szCs w:val="18"/>
              </w:rPr>
            </w:pPr>
            <w:r>
              <w:rPr>
                <w:rFonts w:ascii="宋体" w:hAnsi="宋体" w:cs="宋体"/>
                <w:color w:val="000000"/>
                <w:sz w:val="18"/>
                <w:szCs w:val="18"/>
              </w:rPr>
              <w:t>1.</w:t>
            </w:r>
            <w:r w:rsidRPr="000C5E5F">
              <w:rPr>
                <w:rFonts w:ascii="宋体" w:hAnsi="宋体" w:cs="宋体"/>
                <w:color w:val="000000"/>
                <w:sz w:val="18"/>
                <w:szCs w:val="18"/>
              </w:rPr>
              <w:t xml:space="preserve"> </w:t>
            </w:r>
            <w:r w:rsidRPr="000C5E5F">
              <w:rPr>
                <w:rFonts w:ascii="宋体" w:hAnsi="宋体" w:cs="宋体" w:hint="eastAsia"/>
                <w:color w:val="000000"/>
                <w:sz w:val="18"/>
                <w:szCs w:val="18"/>
              </w:rPr>
              <w:t>毕业设计（论文）</w:t>
            </w:r>
            <w:r>
              <w:rPr>
                <w:rFonts w:ascii="宋体" w:hAnsi="宋体" w:cs="宋体" w:hint="eastAsia"/>
                <w:color w:val="000000"/>
                <w:sz w:val="18"/>
                <w:szCs w:val="18"/>
              </w:rPr>
              <w:t>选题结合生产和社会实际、教师科研，体现人才培养目标的综合训练要求，难度、工作量适当。</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一位教师指导学生人数一般不超过</w:t>
            </w:r>
            <w:r>
              <w:rPr>
                <w:rFonts w:ascii="宋体" w:hAnsi="宋体" w:cs="宋体"/>
                <w:color w:val="000000"/>
                <w:sz w:val="18"/>
                <w:szCs w:val="18"/>
              </w:rPr>
              <w:t>8</w:t>
            </w:r>
            <w:r>
              <w:rPr>
                <w:rFonts w:ascii="宋体" w:hAnsi="宋体" w:cs="宋体" w:hint="eastAsia"/>
                <w:color w:val="000000"/>
                <w:sz w:val="18"/>
                <w:szCs w:val="18"/>
              </w:rPr>
              <w:t>人，有指导记录，有检查落实。</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有</w:t>
            </w:r>
            <w:r>
              <w:rPr>
                <w:rFonts w:ascii="宋体" w:hAnsi="宋体" w:cs="宋体"/>
                <w:color w:val="000000"/>
                <w:sz w:val="18"/>
                <w:szCs w:val="18"/>
              </w:rPr>
              <w:t>50%</w:t>
            </w:r>
            <w:r>
              <w:rPr>
                <w:rFonts w:ascii="宋体" w:hAnsi="宋体" w:cs="宋体" w:hint="eastAsia"/>
                <w:color w:val="000000"/>
                <w:sz w:val="18"/>
                <w:szCs w:val="18"/>
              </w:rPr>
              <w:t>以上的</w:t>
            </w:r>
            <w:r w:rsidRPr="000C5E5F">
              <w:rPr>
                <w:rFonts w:ascii="宋体" w:hAnsi="宋体" w:cs="宋体" w:hint="eastAsia"/>
                <w:color w:val="000000"/>
                <w:sz w:val="18"/>
                <w:szCs w:val="18"/>
              </w:rPr>
              <w:t>毕业设计（论文）</w:t>
            </w:r>
            <w:r>
              <w:rPr>
                <w:rFonts w:ascii="宋体" w:hAnsi="宋体" w:cs="宋体" w:hint="eastAsia"/>
                <w:color w:val="000000"/>
                <w:sz w:val="18"/>
                <w:szCs w:val="18"/>
              </w:rPr>
              <w:t>在实验、实习、工程实践和社会实践中完成</w:t>
            </w:r>
            <w:r w:rsidRPr="00B664F0">
              <w:rPr>
                <w:rFonts w:ascii="宋体" w:hAnsi="宋体" w:cs="宋体" w:hint="eastAsia"/>
                <w:color w:val="000000"/>
                <w:sz w:val="18"/>
                <w:szCs w:val="18"/>
              </w:rPr>
              <w:t>（说明</w:t>
            </w:r>
            <w:r w:rsidRPr="00B664F0">
              <w:rPr>
                <w:rFonts w:ascii="宋体" w:hAnsi="宋体" w:cs="宋体"/>
                <w:color w:val="000000"/>
                <w:sz w:val="18"/>
                <w:szCs w:val="18"/>
              </w:rPr>
              <w:t>3</w:t>
            </w:r>
            <w:r w:rsidRPr="00B664F0">
              <w:rPr>
                <w:rFonts w:ascii="宋体" w:hAnsi="宋体" w:cs="宋体" w:hint="eastAsia"/>
                <w:color w:val="000000"/>
                <w:sz w:val="18"/>
                <w:szCs w:val="18"/>
              </w:rPr>
              <w:t>）</w:t>
            </w:r>
            <w:r>
              <w:rPr>
                <w:rFonts w:ascii="宋体" w:hAnsi="宋体" w:cs="宋体" w:hint="eastAsia"/>
                <w:color w:val="000000"/>
                <w:sz w:val="18"/>
                <w:szCs w:val="18"/>
              </w:rPr>
              <w:t>，毕业答辩规范、坚持标准，</w:t>
            </w:r>
            <w:r w:rsidRPr="000C5E5F">
              <w:rPr>
                <w:rFonts w:ascii="宋体" w:hAnsi="宋体" w:cs="宋体" w:hint="eastAsia"/>
                <w:color w:val="000000"/>
                <w:sz w:val="18"/>
                <w:szCs w:val="18"/>
              </w:rPr>
              <w:t>毕业设计（论文）</w:t>
            </w:r>
            <w:r>
              <w:rPr>
                <w:rFonts w:ascii="宋体" w:hAnsi="宋体" w:cs="宋体" w:hint="eastAsia"/>
                <w:color w:val="000000"/>
                <w:sz w:val="18"/>
                <w:szCs w:val="18"/>
              </w:rPr>
              <w:t>质量基本合格。</w:t>
            </w:r>
          </w:p>
          <w:p w:rsidR="00086E6B" w:rsidRPr="000C5E5F" w:rsidRDefault="00086E6B" w:rsidP="006A7457">
            <w:pPr>
              <w:spacing w:line="200" w:lineRule="exact"/>
              <w:rPr>
                <w:rFonts w:ascii="宋体"/>
                <w:color w:val="000000"/>
                <w:sz w:val="18"/>
                <w:szCs w:val="18"/>
              </w:rPr>
            </w:pPr>
          </w:p>
        </w:tc>
      </w:tr>
      <w:tr w:rsidR="00086E6B" w:rsidRPr="000C5E5F">
        <w:trPr>
          <w:cantSplit/>
          <w:trHeight w:val="920"/>
        </w:trPr>
        <w:tc>
          <w:tcPr>
            <w:tcW w:w="1680" w:type="dxa"/>
            <w:vMerge w:val="restart"/>
            <w:vAlign w:val="center"/>
          </w:tcPr>
          <w:p w:rsidR="00086E6B" w:rsidRDefault="00086E6B" w:rsidP="006A7457">
            <w:pPr>
              <w:spacing w:line="200" w:lineRule="exact"/>
              <w:jc w:val="center"/>
              <w:rPr>
                <w:rFonts w:ascii="宋体"/>
                <w:color w:val="000000"/>
                <w:sz w:val="18"/>
                <w:szCs w:val="18"/>
              </w:rPr>
            </w:pPr>
            <w:r w:rsidRPr="000C5E5F">
              <w:rPr>
                <w:rFonts w:ascii="宋体" w:hAnsi="宋体" w:cs="宋体"/>
                <w:color w:val="000000"/>
                <w:sz w:val="18"/>
                <w:szCs w:val="18"/>
              </w:rPr>
              <w:t>5.</w:t>
            </w:r>
            <w:r w:rsidRPr="000C5E5F">
              <w:rPr>
                <w:rFonts w:ascii="宋体" w:hAnsi="宋体" w:cs="宋体" w:hint="eastAsia"/>
                <w:color w:val="000000"/>
                <w:sz w:val="18"/>
                <w:szCs w:val="18"/>
              </w:rPr>
              <w:t>教学管理</w:t>
            </w:r>
          </w:p>
          <w:p w:rsidR="00086E6B" w:rsidRPr="000C5E5F" w:rsidRDefault="00086E6B" w:rsidP="006A7457">
            <w:pPr>
              <w:spacing w:line="200" w:lineRule="exact"/>
              <w:jc w:val="center"/>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12</w:t>
            </w:r>
            <w:r>
              <w:rPr>
                <w:rFonts w:ascii="宋体" w:hAnsi="宋体" w:cs="宋体" w:hint="eastAsia"/>
                <w:color w:val="000000"/>
                <w:sz w:val="18"/>
                <w:szCs w:val="18"/>
              </w:rPr>
              <w:t>分）</w:t>
            </w:r>
          </w:p>
        </w:tc>
        <w:tc>
          <w:tcPr>
            <w:tcW w:w="1995" w:type="dxa"/>
            <w:vAlign w:val="center"/>
          </w:tcPr>
          <w:p w:rsidR="00086E6B" w:rsidRPr="009B2F03" w:rsidRDefault="00086E6B" w:rsidP="006A7457">
            <w:pPr>
              <w:spacing w:line="200" w:lineRule="exact"/>
              <w:rPr>
                <w:rFonts w:ascii="宋体"/>
                <w:color w:val="000000"/>
                <w:sz w:val="18"/>
                <w:szCs w:val="18"/>
              </w:rPr>
            </w:pPr>
            <w:r w:rsidRPr="009B2F03">
              <w:rPr>
                <w:rFonts w:ascii="宋体" w:hAnsi="宋体" w:cs="宋体"/>
                <w:color w:val="000000"/>
                <w:sz w:val="18"/>
                <w:szCs w:val="18"/>
              </w:rPr>
              <w:t>5.1</w:t>
            </w:r>
            <w:r w:rsidRPr="00B664F0">
              <w:rPr>
                <w:rFonts w:ascii="宋体" w:hAnsi="宋体" w:cs="宋体" w:hint="eastAsia"/>
                <w:color w:val="000000"/>
                <w:sz w:val="18"/>
                <w:szCs w:val="18"/>
              </w:rPr>
              <w:t>组织机构及规章制度</w:t>
            </w:r>
            <w:r>
              <w:rPr>
                <w:rFonts w:ascii="宋体" w:hAnsi="宋体" w:cs="宋体" w:hint="eastAsia"/>
                <w:color w:val="000000"/>
                <w:sz w:val="18"/>
                <w:szCs w:val="18"/>
              </w:rPr>
              <w:t>（</w:t>
            </w:r>
            <w:r>
              <w:rPr>
                <w:rFonts w:ascii="宋体" w:hAnsi="宋体" w:cs="宋体"/>
                <w:color w:val="000000"/>
                <w:sz w:val="18"/>
                <w:szCs w:val="18"/>
              </w:rPr>
              <w:t>4</w:t>
            </w:r>
            <w:r>
              <w:rPr>
                <w:rFonts w:ascii="宋体" w:hAnsi="宋体" w:cs="宋体" w:hint="eastAsia"/>
                <w:color w:val="000000"/>
                <w:sz w:val="18"/>
                <w:szCs w:val="18"/>
              </w:rPr>
              <w:t>分）</w:t>
            </w:r>
          </w:p>
        </w:tc>
        <w:tc>
          <w:tcPr>
            <w:tcW w:w="3465" w:type="dxa"/>
            <w:vAlign w:val="center"/>
          </w:tcPr>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1.</w:t>
            </w:r>
            <w:r w:rsidRPr="00F41D25">
              <w:rPr>
                <w:rFonts w:ascii="宋体" w:hAnsi="宋体" w:cs="宋体" w:hint="eastAsia"/>
                <w:color w:val="000000"/>
                <w:sz w:val="18"/>
                <w:szCs w:val="18"/>
              </w:rPr>
              <w:t>院系教学管理人员的职责及履职情况</w:t>
            </w:r>
          </w:p>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2.</w:t>
            </w:r>
            <w:r w:rsidRPr="00F41D25">
              <w:rPr>
                <w:rFonts w:ascii="宋体" w:hAnsi="宋体" w:cs="宋体" w:hint="eastAsia"/>
                <w:color w:val="000000"/>
                <w:sz w:val="18"/>
                <w:szCs w:val="18"/>
              </w:rPr>
              <w:t>教学管理规章制度及专业教学文件的知晓程度与执行状况</w:t>
            </w:r>
          </w:p>
        </w:tc>
        <w:tc>
          <w:tcPr>
            <w:tcW w:w="6720" w:type="dxa"/>
            <w:vAlign w:val="center"/>
          </w:tcPr>
          <w:p w:rsidR="00086E6B" w:rsidRPr="00B664F0" w:rsidRDefault="00086E6B" w:rsidP="006A7457">
            <w:pPr>
              <w:spacing w:line="200" w:lineRule="exact"/>
              <w:rPr>
                <w:rFonts w:ascii="宋体"/>
                <w:color w:val="000000"/>
                <w:sz w:val="18"/>
                <w:szCs w:val="18"/>
              </w:rPr>
            </w:pPr>
          </w:p>
          <w:p w:rsidR="00086E6B" w:rsidRPr="00B664F0" w:rsidRDefault="00086E6B" w:rsidP="006A7457">
            <w:pPr>
              <w:spacing w:line="200" w:lineRule="exact"/>
              <w:rPr>
                <w:rFonts w:ascii="宋体"/>
                <w:color w:val="000000"/>
                <w:sz w:val="18"/>
                <w:szCs w:val="18"/>
              </w:rPr>
            </w:pPr>
            <w:r w:rsidRPr="00B664F0">
              <w:rPr>
                <w:rFonts w:ascii="宋体" w:hAnsi="宋体" w:cs="宋体"/>
                <w:color w:val="000000"/>
                <w:sz w:val="18"/>
                <w:szCs w:val="18"/>
              </w:rPr>
              <w:t>1.</w:t>
            </w:r>
            <w:r w:rsidRPr="00B664F0">
              <w:rPr>
                <w:rFonts w:ascii="宋体" w:hAnsi="宋体" w:cs="宋体" w:hint="eastAsia"/>
                <w:color w:val="000000"/>
                <w:sz w:val="18"/>
                <w:szCs w:val="18"/>
              </w:rPr>
              <w:t>院系教学管理人员落实、职责明确，</w:t>
            </w:r>
            <w:r>
              <w:rPr>
                <w:rFonts w:ascii="宋体" w:hAnsi="宋体" w:cs="宋体" w:hint="eastAsia"/>
                <w:color w:val="000000"/>
                <w:sz w:val="18"/>
                <w:szCs w:val="18"/>
              </w:rPr>
              <w:t>本专业教学</w:t>
            </w:r>
            <w:r w:rsidRPr="00B664F0">
              <w:rPr>
                <w:rFonts w:ascii="宋体" w:hAnsi="宋体" w:cs="宋体" w:hint="eastAsia"/>
                <w:color w:val="000000"/>
                <w:sz w:val="18"/>
                <w:szCs w:val="18"/>
              </w:rPr>
              <w:t>运行</w:t>
            </w:r>
            <w:r>
              <w:rPr>
                <w:rFonts w:ascii="宋体" w:hAnsi="宋体" w:cs="宋体" w:hint="eastAsia"/>
                <w:color w:val="000000"/>
                <w:sz w:val="18"/>
                <w:szCs w:val="18"/>
              </w:rPr>
              <w:t>规范有序</w:t>
            </w:r>
            <w:r w:rsidRPr="00B664F0">
              <w:rPr>
                <w:rFonts w:ascii="宋体" w:hAnsi="宋体" w:cs="宋体" w:hint="eastAsia"/>
                <w:color w:val="000000"/>
                <w:sz w:val="18"/>
                <w:szCs w:val="18"/>
              </w:rPr>
              <w:t>。</w:t>
            </w:r>
          </w:p>
          <w:p w:rsidR="00086E6B" w:rsidRPr="00B664F0" w:rsidRDefault="00086E6B" w:rsidP="006A7457">
            <w:pPr>
              <w:spacing w:line="200" w:lineRule="exact"/>
              <w:rPr>
                <w:rFonts w:ascii="宋体"/>
                <w:color w:val="000000"/>
                <w:sz w:val="18"/>
                <w:szCs w:val="18"/>
              </w:rPr>
            </w:pPr>
            <w:r w:rsidRPr="000C5E5F">
              <w:rPr>
                <w:rFonts w:ascii="宋体" w:hAnsi="宋体" w:cs="宋体"/>
                <w:color w:val="000000"/>
                <w:sz w:val="18"/>
                <w:szCs w:val="18"/>
              </w:rPr>
              <w:t>2.</w:t>
            </w:r>
            <w:r>
              <w:rPr>
                <w:rFonts w:ascii="宋体" w:hAnsi="宋体" w:cs="宋体" w:hint="eastAsia"/>
                <w:color w:val="000000"/>
                <w:sz w:val="18"/>
                <w:szCs w:val="18"/>
              </w:rPr>
              <w:t>院系教学</w:t>
            </w:r>
            <w:r w:rsidRPr="00B664F0">
              <w:rPr>
                <w:rFonts w:ascii="宋体" w:hAnsi="宋体" w:cs="宋体" w:hint="eastAsia"/>
                <w:color w:val="000000"/>
                <w:sz w:val="18"/>
                <w:szCs w:val="18"/>
              </w:rPr>
              <w:t>管理制度、专业教学文件基本规范，实施</w:t>
            </w:r>
            <w:r w:rsidRPr="000C5E5F">
              <w:rPr>
                <w:rFonts w:ascii="宋体" w:hAnsi="宋体" w:cs="宋体" w:hint="eastAsia"/>
                <w:color w:val="000000"/>
                <w:sz w:val="18"/>
                <w:szCs w:val="18"/>
              </w:rPr>
              <w:t>前预先告知，大多数师生知晓</w:t>
            </w:r>
            <w:r>
              <w:rPr>
                <w:rFonts w:ascii="宋体" w:hAnsi="宋体" w:cs="宋体" w:hint="eastAsia"/>
                <w:color w:val="000000"/>
                <w:sz w:val="18"/>
                <w:szCs w:val="18"/>
              </w:rPr>
              <w:t>并</w:t>
            </w:r>
            <w:r w:rsidRPr="00B664F0">
              <w:rPr>
                <w:rFonts w:ascii="宋体" w:hAnsi="宋体" w:cs="宋体" w:hint="eastAsia"/>
                <w:color w:val="000000"/>
                <w:sz w:val="18"/>
                <w:szCs w:val="18"/>
              </w:rPr>
              <w:t>执行认真，实施的记录文档基本齐全。</w:t>
            </w:r>
          </w:p>
          <w:p w:rsidR="00086E6B" w:rsidRPr="00B664F0" w:rsidRDefault="00086E6B" w:rsidP="006A7457">
            <w:pPr>
              <w:spacing w:line="200" w:lineRule="exact"/>
              <w:rPr>
                <w:rFonts w:ascii="宋体"/>
                <w:color w:val="000000"/>
                <w:sz w:val="18"/>
                <w:szCs w:val="18"/>
              </w:rPr>
            </w:pPr>
          </w:p>
        </w:tc>
      </w:tr>
      <w:tr w:rsidR="00086E6B" w:rsidRPr="000C5E5F">
        <w:trPr>
          <w:cantSplit/>
          <w:trHeight w:val="548"/>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Pr="00B664F0" w:rsidRDefault="00086E6B" w:rsidP="006A7457">
            <w:pPr>
              <w:spacing w:line="200" w:lineRule="exact"/>
              <w:rPr>
                <w:rFonts w:ascii="宋体"/>
                <w:color w:val="000000"/>
                <w:sz w:val="18"/>
                <w:szCs w:val="18"/>
              </w:rPr>
            </w:pPr>
            <w:r w:rsidRPr="009B2F03">
              <w:rPr>
                <w:rFonts w:ascii="宋体" w:hAnsi="宋体" w:cs="宋体"/>
                <w:color w:val="000000"/>
                <w:sz w:val="18"/>
                <w:szCs w:val="18"/>
              </w:rPr>
              <w:t>5.</w:t>
            </w:r>
            <w:r>
              <w:rPr>
                <w:rFonts w:ascii="宋体" w:hAnsi="宋体" w:cs="宋体"/>
                <w:color w:val="000000"/>
                <w:sz w:val="18"/>
                <w:szCs w:val="18"/>
              </w:rPr>
              <w:t>2</w:t>
            </w:r>
            <w:r w:rsidRPr="00B664F0">
              <w:rPr>
                <w:rFonts w:ascii="宋体" w:hAnsi="宋体" w:cs="宋体"/>
                <w:color w:val="000000"/>
                <w:sz w:val="18"/>
                <w:szCs w:val="18"/>
              </w:rPr>
              <w:t xml:space="preserve"> </w:t>
            </w:r>
            <w:r w:rsidRPr="00B664F0">
              <w:rPr>
                <w:rFonts w:ascii="宋体" w:hAnsi="宋体" w:cs="宋体" w:hint="eastAsia"/>
                <w:color w:val="000000"/>
                <w:sz w:val="18"/>
                <w:szCs w:val="18"/>
              </w:rPr>
              <w:t>学生服务</w:t>
            </w:r>
            <w:r>
              <w:rPr>
                <w:rFonts w:ascii="宋体" w:hAnsi="宋体" w:cs="宋体" w:hint="eastAsia"/>
                <w:color w:val="000000"/>
                <w:sz w:val="18"/>
                <w:szCs w:val="18"/>
              </w:rPr>
              <w:t>（</w:t>
            </w:r>
            <w:r>
              <w:rPr>
                <w:rFonts w:ascii="宋体" w:hAnsi="宋体" w:cs="宋体"/>
                <w:color w:val="000000"/>
                <w:sz w:val="18"/>
                <w:szCs w:val="18"/>
              </w:rPr>
              <w:t>4</w:t>
            </w:r>
            <w:r>
              <w:rPr>
                <w:rFonts w:ascii="宋体" w:hAnsi="宋体" w:cs="宋体" w:hint="eastAsia"/>
                <w:color w:val="000000"/>
                <w:sz w:val="18"/>
                <w:szCs w:val="18"/>
              </w:rPr>
              <w:t>分）</w:t>
            </w:r>
          </w:p>
        </w:tc>
        <w:tc>
          <w:tcPr>
            <w:tcW w:w="3465" w:type="dxa"/>
            <w:vAlign w:val="center"/>
          </w:tcPr>
          <w:p w:rsidR="00086E6B" w:rsidRPr="009C1878" w:rsidRDefault="00086E6B" w:rsidP="006A7457">
            <w:pPr>
              <w:spacing w:line="200" w:lineRule="exact"/>
              <w:rPr>
                <w:rFonts w:ascii="宋体"/>
                <w:color w:val="000000"/>
                <w:sz w:val="18"/>
                <w:szCs w:val="18"/>
              </w:rPr>
            </w:pPr>
            <w:bookmarkStart w:id="0" w:name="_GoBack"/>
            <w:bookmarkEnd w:id="0"/>
            <w:r>
              <w:rPr>
                <w:rFonts w:ascii="宋体" w:hAnsi="宋体" w:cs="宋体" w:hint="eastAsia"/>
                <w:color w:val="000000"/>
                <w:sz w:val="18"/>
                <w:szCs w:val="18"/>
              </w:rPr>
              <w:t>对学生的专业学习指导、职业生涯指导、就业指导、创业教育指导</w:t>
            </w:r>
          </w:p>
        </w:tc>
        <w:tc>
          <w:tcPr>
            <w:tcW w:w="6720" w:type="dxa"/>
            <w:vAlign w:val="center"/>
          </w:tcPr>
          <w:p w:rsidR="00086E6B" w:rsidRDefault="00086E6B" w:rsidP="006A7457">
            <w:pPr>
              <w:spacing w:line="200" w:lineRule="exact"/>
              <w:rPr>
                <w:rFonts w:ascii="宋体"/>
                <w:color w:val="000000"/>
                <w:sz w:val="18"/>
                <w:szCs w:val="18"/>
              </w:rPr>
            </w:pPr>
          </w:p>
          <w:p w:rsidR="00086E6B" w:rsidRDefault="00086E6B" w:rsidP="006A7457">
            <w:pPr>
              <w:spacing w:line="200" w:lineRule="exact"/>
              <w:rPr>
                <w:rFonts w:ascii="宋体"/>
                <w:color w:val="000000"/>
                <w:sz w:val="18"/>
                <w:szCs w:val="18"/>
              </w:rPr>
            </w:pPr>
            <w:r>
              <w:rPr>
                <w:rFonts w:ascii="宋体" w:hAnsi="宋体" w:cs="宋体" w:hint="eastAsia"/>
                <w:color w:val="000000"/>
                <w:sz w:val="18"/>
                <w:szCs w:val="18"/>
              </w:rPr>
              <w:t>能针对学生在专业学习、职业规划、就业及创业</w:t>
            </w:r>
            <w:r w:rsidRPr="00B664F0">
              <w:rPr>
                <w:rFonts w:ascii="宋体" w:hAnsi="宋体" w:cs="宋体" w:hint="eastAsia"/>
                <w:color w:val="000000"/>
                <w:sz w:val="18"/>
                <w:szCs w:val="18"/>
              </w:rPr>
              <w:t>等各个环节</w:t>
            </w:r>
            <w:r>
              <w:rPr>
                <w:rFonts w:ascii="宋体" w:hAnsi="宋体" w:cs="宋体" w:hint="eastAsia"/>
                <w:color w:val="000000"/>
                <w:sz w:val="18"/>
                <w:szCs w:val="18"/>
              </w:rPr>
              <w:t>中遇到的问题和困难，及时提供指导和服务。</w:t>
            </w:r>
          </w:p>
          <w:p w:rsidR="00086E6B" w:rsidRPr="00AF3D0A" w:rsidRDefault="00086E6B" w:rsidP="006A7457">
            <w:pPr>
              <w:spacing w:line="200" w:lineRule="exact"/>
              <w:rPr>
                <w:rFonts w:ascii="宋体"/>
                <w:color w:val="000000"/>
                <w:sz w:val="18"/>
                <w:szCs w:val="18"/>
              </w:rPr>
            </w:pPr>
          </w:p>
        </w:tc>
      </w:tr>
      <w:tr w:rsidR="00086E6B" w:rsidRPr="000C5E5F">
        <w:trPr>
          <w:cantSplit/>
          <w:trHeight w:val="1374"/>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Pr="009B2F03" w:rsidRDefault="00086E6B" w:rsidP="006A7457">
            <w:pPr>
              <w:spacing w:line="200" w:lineRule="exact"/>
              <w:rPr>
                <w:rFonts w:ascii="宋体"/>
                <w:color w:val="000000"/>
                <w:sz w:val="18"/>
                <w:szCs w:val="18"/>
              </w:rPr>
            </w:pPr>
            <w:r>
              <w:rPr>
                <w:rFonts w:ascii="宋体" w:hAnsi="宋体" w:cs="宋体"/>
                <w:color w:val="000000"/>
                <w:sz w:val="18"/>
                <w:szCs w:val="18"/>
              </w:rPr>
              <w:t>5.3</w:t>
            </w:r>
            <w:r w:rsidRPr="009B2F03">
              <w:rPr>
                <w:rFonts w:ascii="宋体" w:hAnsi="宋体" w:cs="宋体" w:hint="eastAsia"/>
                <w:color w:val="000000"/>
                <w:sz w:val="18"/>
                <w:szCs w:val="18"/>
              </w:rPr>
              <w:t>质量监控</w:t>
            </w:r>
            <w:r>
              <w:rPr>
                <w:rFonts w:ascii="宋体" w:hAnsi="宋体" w:cs="宋体" w:hint="eastAsia"/>
                <w:color w:val="000000"/>
                <w:sz w:val="18"/>
                <w:szCs w:val="18"/>
              </w:rPr>
              <w:t>（</w:t>
            </w:r>
            <w:r>
              <w:rPr>
                <w:rFonts w:ascii="宋体" w:hAnsi="宋体" w:cs="宋体"/>
                <w:color w:val="000000"/>
                <w:sz w:val="18"/>
                <w:szCs w:val="18"/>
              </w:rPr>
              <w:t>4</w:t>
            </w:r>
            <w:r>
              <w:rPr>
                <w:rFonts w:ascii="宋体" w:hAnsi="宋体" w:cs="宋体" w:hint="eastAsia"/>
                <w:color w:val="000000"/>
                <w:sz w:val="18"/>
                <w:szCs w:val="18"/>
              </w:rPr>
              <w:t>分）</w:t>
            </w:r>
          </w:p>
        </w:tc>
        <w:tc>
          <w:tcPr>
            <w:tcW w:w="3465" w:type="dxa"/>
            <w:vAlign w:val="center"/>
          </w:tcPr>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1.</w:t>
            </w:r>
            <w:r w:rsidRPr="00F41D25">
              <w:rPr>
                <w:rFonts w:ascii="宋体" w:hAnsi="宋体" w:cs="宋体" w:hint="eastAsia"/>
                <w:color w:val="000000"/>
                <w:sz w:val="18"/>
                <w:szCs w:val="18"/>
              </w:rPr>
              <w:t>教学质量的检查、评价、反馈、改进机制</w:t>
            </w:r>
          </w:p>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2.</w:t>
            </w:r>
            <w:r w:rsidRPr="00F41D25">
              <w:rPr>
                <w:rFonts w:ascii="宋体" w:hAnsi="宋体" w:cs="宋体" w:hint="eastAsia"/>
                <w:color w:val="000000"/>
                <w:sz w:val="18"/>
                <w:szCs w:val="18"/>
              </w:rPr>
              <w:t>专业质量报告制度</w:t>
            </w:r>
          </w:p>
        </w:tc>
        <w:tc>
          <w:tcPr>
            <w:tcW w:w="6720" w:type="dxa"/>
            <w:vAlign w:val="center"/>
          </w:tcPr>
          <w:p w:rsidR="00086E6B" w:rsidRPr="00F41D25" w:rsidRDefault="00086E6B" w:rsidP="006A7457">
            <w:pPr>
              <w:spacing w:line="200" w:lineRule="exact"/>
              <w:rPr>
                <w:rFonts w:ascii="宋体"/>
                <w:color w:val="000000"/>
                <w:sz w:val="18"/>
                <w:szCs w:val="18"/>
              </w:rPr>
            </w:pPr>
          </w:p>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1.</w:t>
            </w:r>
            <w:r w:rsidRPr="00F41D25">
              <w:rPr>
                <w:rFonts w:ascii="宋体" w:hAnsi="宋体" w:cs="宋体" w:hint="eastAsia"/>
                <w:color w:val="000000"/>
                <w:sz w:val="18"/>
                <w:szCs w:val="18"/>
              </w:rPr>
              <w:t>对专业教学实施经常性检查、评价和反馈，对反馈结果有及时分析和改进措施，初步建立了教学质量监控体系；主要教学环节教学质量保证的责任主体明确，工作到位。</w:t>
            </w:r>
          </w:p>
          <w:p w:rsidR="00086E6B" w:rsidRPr="00F41D25" w:rsidRDefault="00086E6B" w:rsidP="006A7457">
            <w:pPr>
              <w:spacing w:line="200" w:lineRule="exact"/>
              <w:rPr>
                <w:rFonts w:ascii="宋体"/>
                <w:color w:val="000000"/>
                <w:sz w:val="18"/>
                <w:szCs w:val="18"/>
              </w:rPr>
            </w:pPr>
            <w:r w:rsidRPr="00F41D25">
              <w:rPr>
                <w:rFonts w:ascii="宋体" w:hAnsi="宋体" w:cs="宋体"/>
                <w:color w:val="000000"/>
                <w:sz w:val="18"/>
                <w:szCs w:val="18"/>
              </w:rPr>
              <w:t>2.</w:t>
            </w:r>
            <w:r w:rsidRPr="00F41D25">
              <w:rPr>
                <w:rFonts w:ascii="宋体" w:hAnsi="宋体" w:cs="宋体" w:hint="eastAsia"/>
                <w:color w:val="000000"/>
                <w:sz w:val="18"/>
                <w:szCs w:val="18"/>
              </w:rPr>
              <w:t>开始定期发布专业质量报告。</w:t>
            </w:r>
          </w:p>
          <w:p w:rsidR="00086E6B" w:rsidRPr="00F41D25" w:rsidRDefault="00086E6B" w:rsidP="006A7457">
            <w:pPr>
              <w:spacing w:line="200" w:lineRule="exact"/>
              <w:rPr>
                <w:rFonts w:ascii="宋体"/>
                <w:color w:val="000000"/>
                <w:sz w:val="18"/>
                <w:szCs w:val="18"/>
              </w:rPr>
            </w:pPr>
          </w:p>
        </w:tc>
      </w:tr>
      <w:tr w:rsidR="00086E6B" w:rsidRPr="000C5E5F">
        <w:trPr>
          <w:cantSplit/>
          <w:trHeight w:val="1165"/>
        </w:trPr>
        <w:tc>
          <w:tcPr>
            <w:tcW w:w="1680" w:type="dxa"/>
            <w:vMerge w:val="restart"/>
            <w:vAlign w:val="center"/>
          </w:tcPr>
          <w:p w:rsidR="00086E6B" w:rsidRDefault="00086E6B" w:rsidP="006A7457">
            <w:pPr>
              <w:spacing w:line="200" w:lineRule="exact"/>
              <w:jc w:val="center"/>
              <w:rPr>
                <w:rFonts w:ascii="宋体"/>
                <w:color w:val="000000"/>
                <w:sz w:val="18"/>
                <w:szCs w:val="18"/>
              </w:rPr>
            </w:pPr>
            <w:r w:rsidRPr="000C5E5F">
              <w:rPr>
                <w:rFonts w:ascii="宋体" w:hAnsi="宋体" w:cs="宋体"/>
                <w:color w:val="000000"/>
                <w:sz w:val="18"/>
                <w:szCs w:val="18"/>
              </w:rPr>
              <w:t>6.</w:t>
            </w:r>
            <w:r w:rsidRPr="000C5E5F">
              <w:rPr>
                <w:rFonts w:ascii="宋体" w:hAnsi="宋体" w:cs="宋体" w:hint="eastAsia"/>
                <w:color w:val="000000"/>
                <w:sz w:val="18"/>
                <w:szCs w:val="18"/>
              </w:rPr>
              <w:t>教学</w:t>
            </w:r>
            <w:r>
              <w:rPr>
                <w:rFonts w:ascii="宋体" w:hAnsi="宋体" w:cs="宋体" w:hint="eastAsia"/>
                <w:color w:val="000000"/>
                <w:sz w:val="18"/>
                <w:szCs w:val="18"/>
              </w:rPr>
              <w:t>效果</w:t>
            </w:r>
          </w:p>
          <w:p w:rsidR="00086E6B" w:rsidRPr="000C5E5F" w:rsidRDefault="00086E6B" w:rsidP="006A7457">
            <w:pPr>
              <w:spacing w:line="200" w:lineRule="exact"/>
              <w:jc w:val="center"/>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18</w:t>
            </w:r>
            <w:r>
              <w:rPr>
                <w:rFonts w:ascii="宋体" w:hAnsi="宋体" w:cs="宋体" w:hint="eastAsia"/>
                <w:color w:val="000000"/>
                <w:sz w:val="18"/>
                <w:szCs w:val="18"/>
              </w:rPr>
              <w:t>分）</w:t>
            </w:r>
          </w:p>
        </w:tc>
        <w:tc>
          <w:tcPr>
            <w:tcW w:w="1995" w:type="dxa"/>
            <w:vAlign w:val="center"/>
          </w:tcPr>
          <w:p w:rsidR="00086E6B" w:rsidRPr="000C5E5F" w:rsidRDefault="00086E6B" w:rsidP="006A7457">
            <w:pPr>
              <w:spacing w:line="200" w:lineRule="exact"/>
              <w:rPr>
                <w:rFonts w:ascii="宋体"/>
                <w:color w:val="000000"/>
                <w:sz w:val="18"/>
                <w:szCs w:val="18"/>
              </w:rPr>
            </w:pPr>
            <w:r w:rsidRPr="00B664F0">
              <w:rPr>
                <w:rFonts w:ascii="宋体" w:hAnsi="宋体" w:cs="宋体"/>
                <w:color w:val="000000"/>
                <w:sz w:val="18"/>
                <w:szCs w:val="18"/>
              </w:rPr>
              <w:t>6.1</w:t>
            </w:r>
            <w:r w:rsidRPr="000C5E5F">
              <w:rPr>
                <w:rFonts w:ascii="宋体" w:hAnsi="宋体" w:cs="宋体" w:hint="eastAsia"/>
                <w:color w:val="000000"/>
                <w:sz w:val="18"/>
                <w:szCs w:val="18"/>
              </w:rPr>
              <w:t>学风</w:t>
            </w:r>
            <w:r>
              <w:rPr>
                <w:rFonts w:ascii="宋体" w:hAnsi="宋体" w:cs="宋体" w:hint="eastAsia"/>
                <w:color w:val="000000"/>
                <w:sz w:val="18"/>
                <w:szCs w:val="18"/>
              </w:rPr>
              <w:t>（</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Pr="000C5E5F" w:rsidRDefault="00086E6B" w:rsidP="006A7457">
            <w:pPr>
              <w:spacing w:line="200" w:lineRule="exact"/>
              <w:rPr>
                <w:rFonts w:ascii="宋体"/>
                <w:color w:val="000000"/>
                <w:sz w:val="18"/>
                <w:szCs w:val="18"/>
              </w:rPr>
            </w:pPr>
            <w:r w:rsidRPr="000C5E5F">
              <w:rPr>
                <w:rFonts w:ascii="宋体" w:hAnsi="宋体" w:cs="宋体"/>
                <w:color w:val="000000"/>
                <w:sz w:val="18"/>
                <w:szCs w:val="18"/>
              </w:rPr>
              <w:t>1.</w:t>
            </w:r>
            <w:r w:rsidRPr="000C5E5F">
              <w:rPr>
                <w:rFonts w:ascii="宋体" w:hAnsi="宋体" w:cs="宋体" w:hint="eastAsia"/>
                <w:color w:val="000000"/>
                <w:sz w:val="18"/>
                <w:szCs w:val="18"/>
              </w:rPr>
              <w:t>学生遵守校纪校规、出勤</w:t>
            </w:r>
            <w:r>
              <w:rPr>
                <w:rFonts w:ascii="宋体" w:hAnsi="宋体" w:cs="宋体" w:hint="eastAsia"/>
                <w:color w:val="000000"/>
                <w:sz w:val="18"/>
                <w:szCs w:val="18"/>
              </w:rPr>
              <w:t>与迟到</w:t>
            </w:r>
            <w:r w:rsidRPr="000C5E5F">
              <w:rPr>
                <w:rFonts w:ascii="宋体" w:hAnsi="宋体" w:cs="宋体" w:hint="eastAsia"/>
                <w:color w:val="000000"/>
                <w:sz w:val="18"/>
                <w:szCs w:val="18"/>
              </w:rPr>
              <w:t>情况</w:t>
            </w:r>
          </w:p>
          <w:p w:rsidR="00086E6B" w:rsidRPr="000C5E5F" w:rsidRDefault="00086E6B" w:rsidP="006A7457">
            <w:pPr>
              <w:spacing w:line="200" w:lineRule="exact"/>
              <w:rPr>
                <w:rFonts w:ascii="宋体"/>
                <w:color w:val="000000"/>
                <w:sz w:val="18"/>
                <w:szCs w:val="18"/>
              </w:rPr>
            </w:pPr>
            <w:r w:rsidRPr="000C5E5F">
              <w:rPr>
                <w:rFonts w:ascii="宋体" w:hAnsi="宋体" w:cs="宋体"/>
                <w:color w:val="000000"/>
                <w:sz w:val="18"/>
                <w:szCs w:val="18"/>
              </w:rPr>
              <w:t>2.</w:t>
            </w:r>
            <w:r w:rsidRPr="000C5E5F">
              <w:rPr>
                <w:rFonts w:ascii="宋体" w:hAnsi="宋体" w:cs="宋体" w:hint="eastAsia"/>
                <w:color w:val="000000"/>
                <w:sz w:val="18"/>
                <w:szCs w:val="18"/>
              </w:rPr>
              <w:t>早</w:t>
            </w:r>
            <w:r>
              <w:rPr>
                <w:rFonts w:ascii="宋体" w:hAnsi="宋体" w:cs="宋体" w:hint="eastAsia"/>
                <w:color w:val="000000"/>
                <w:sz w:val="18"/>
                <w:szCs w:val="18"/>
              </w:rPr>
              <w:t>（</w:t>
            </w:r>
            <w:r w:rsidRPr="000C5E5F">
              <w:rPr>
                <w:rFonts w:ascii="宋体" w:hAnsi="宋体" w:cs="宋体" w:hint="eastAsia"/>
                <w:color w:val="000000"/>
                <w:sz w:val="18"/>
                <w:szCs w:val="18"/>
              </w:rPr>
              <w:t>晚</w:t>
            </w:r>
            <w:r>
              <w:rPr>
                <w:rFonts w:ascii="宋体" w:hAnsi="宋体" w:cs="宋体" w:hint="eastAsia"/>
                <w:color w:val="000000"/>
                <w:sz w:val="18"/>
                <w:szCs w:val="18"/>
              </w:rPr>
              <w:t>）</w:t>
            </w:r>
            <w:r w:rsidRPr="000C5E5F">
              <w:rPr>
                <w:rFonts w:ascii="宋体" w:hAnsi="宋体" w:cs="宋体" w:hint="eastAsia"/>
                <w:color w:val="000000"/>
                <w:sz w:val="18"/>
                <w:szCs w:val="18"/>
              </w:rPr>
              <w:t>自学</w:t>
            </w:r>
            <w:r>
              <w:rPr>
                <w:rFonts w:ascii="宋体" w:hAnsi="宋体" w:cs="宋体" w:hint="eastAsia"/>
                <w:color w:val="000000"/>
                <w:sz w:val="18"/>
                <w:szCs w:val="18"/>
              </w:rPr>
              <w:t>风气</w:t>
            </w:r>
          </w:p>
          <w:p w:rsidR="00086E6B" w:rsidRPr="000C5E5F" w:rsidRDefault="00086E6B" w:rsidP="006A7457">
            <w:pPr>
              <w:spacing w:line="200" w:lineRule="exact"/>
              <w:jc w:val="left"/>
              <w:rPr>
                <w:rFonts w:ascii="宋体"/>
                <w:color w:val="000000"/>
                <w:sz w:val="18"/>
                <w:szCs w:val="18"/>
              </w:rPr>
            </w:pPr>
            <w:r w:rsidRPr="000C5E5F">
              <w:rPr>
                <w:rFonts w:ascii="宋体" w:hAnsi="宋体" w:cs="宋体"/>
                <w:color w:val="000000"/>
                <w:sz w:val="18"/>
                <w:szCs w:val="18"/>
              </w:rPr>
              <w:t>3.</w:t>
            </w:r>
            <w:r>
              <w:rPr>
                <w:rFonts w:ascii="宋体" w:hAnsi="宋体" w:cs="宋体" w:hint="eastAsia"/>
                <w:color w:val="000000"/>
                <w:sz w:val="18"/>
                <w:szCs w:val="18"/>
              </w:rPr>
              <w:t>参加专业学习之外的其他学习</w:t>
            </w:r>
            <w:r w:rsidRPr="000C5E5F">
              <w:rPr>
                <w:rFonts w:ascii="宋体" w:hAnsi="宋体" w:cs="宋体" w:hint="eastAsia"/>
                <w:color w:val="000000"/>
                <w:sz w:val="18"/>
                <w:szCs w:val="18"/>
              </w:rPr>
              <w:t>情况</w:t>
            </w:r>
          </w:p>
        </w:tc>
        <w:tc>
          <w:tcPr>
            <w:tcW w:w="6720" w:type="dxa"/>
            <w:vAlign w:val="center"/>
          </w:tcPr>
          <w:p w:rsidR="00086E6B" w:rsidRDefault="00086E6B" w:rsidP="006A7457">
            <w:pPr>
              <w:spacing w:line="200" w:lineRule="exact"/>
              <w:rPr>
                <w:rFonts w:ascii="宋体"/>
                <w:color w:val="000000"/>
                <w:sz w:val="18"/>
                <w:szCs w:val="18"/>
              </w:rPr>
            </w:pPr>
          </w:p>
          <w:p w:rsidR="00086E6B" w:rsidRPr="00535D9A" w:rsidRDefault="00086E6B" w:rsidP="006A7457">
            <w:pPr>
              <w:spacing w:line="200" w:lineRule="exact"/>
              <w:rPr>
                <w:rFonts w:ascii="宋体"/>
                <w:color w:val="000000"/>
                <w:sz w:val="18"/>
                <w:szCs w:val="18"/>
              </w:rPr>
            </w:pPr>
            <w:r w:rsidRPr="00535D9A">
              <w:rPr>
                <w:rFonts w:ascii="宋体" w:hAnsi="宋体" w:cs="宋体"/>
                <w:color w:val="000000"/>
                <w:sz w:val="18"/>
                <w:szCs w:val="18"/>
              </w:rPr>
              <w:t>1.</w:t>
            </w:r>
            <w:r w:rsidRPr="00535D9A">
              <w:rPr>
                <w:rFonts w:ascii="宋体" w:hAnsi="宋体" w:cs="宋体" w:hint="eastAsia"/>
                <w:color w:val="000000"/>
                <w:sz w:val="18"/>
                <w:szCs w:val="18"/>
              </w:rPr>
              <w:t>多数学生遵守校纪校规、认真学习，</w:t>
            </w:r>
            <w:r>
              <w:rPr>
                <w:rFonts w:ascii="宋体" w:hAnsi="宋体" w:cs="宋体" w:hint="eastAsia"/>
                <w:color w:val="000000"/>
                <w:sz w:val="18"/>
                <w:szCs w:val="18"/>
              </w:rPr>
              <w:t>主要教学活动的</w:t>
            </w:r>
            <w:r w:rsidRPr="00535D9A">
              <w:rPr>
                <w:rFonts w:ascii="宋体" w:hAnsi="宋体" w:cs="宋体" w:hint="eastAsia"/>
                <w:color w:val="000000"/>
                <w:sz w:val="18"/>
                <w:szCs w:val="18"/>
              </w:rPr>
              <w:t>出勤率</w:t>
            </w:r>
            <w:r>
              <w:rPr>
                <w:rFonts w:ascii="宋体" w:hAnsi="宋体" w:cs="宋体"/>
                <w:color w:val="000000"/>
                <w:sz w:val="18"/>
                <w:szCs w:val="18"/>
              </w:rPr>
              <w:t>&gt;90%</w:t>
            </w:r>
            <w:r>
              <w:rPr>
                <w:rFonts w:ascii="宋体" w:hAnsi="宋体" w:cs="宋体" w:hint="eastAsia"/>
                <w:color w:val="000000"/>
                <w:sz w:val="18"/>
                <w:szCs w:val="18"/>
              </w:rPr>
              <w:t>、</w:t>
            </w:r>
            <w:r w:rsidRPr="00535D9A">
              <w:rPr>
                <w:rFonts w:ascii="宋体" w:hAnsi="宋体" w:cs="宋体" w:hint="eastAsia"/>
                <w:color w:val="000000"/>
                <w:sz w:val="18"/>
                <w:szCs w:val="18"/>
              </w:rPr>
              <w:t>迟到率</w:t>
            </w:r>
            <w:r>
              <w:rPr>
                <w:rFonts w:ascii="宋体" w:hAnsi="宋体" w:cs="宋体"/>
                <w:color w:val="000000"/>
                <w:sz w:val="18"/>
                <w:szCs w:val="18"/>
              </w:rPr>
              <w:t>&lt;10%</w:t>
            </w:r>
            <w:r>
              <w:rPr>
                <w:rFonts w:ascii="宋体" w:hAnsi="宋体" w:cs="宋体" w:hint="eastAsia"/>
                <w:color w:val="000000"/>
                <w:sz w:val="18"/>
                <w:szCs w:val="18"/>
              </w:rPr>
              <w:t>，</w:t>
            </w:r>
            <w:r w:rsidRPr="00535D9A">
              <w:rPr>
                <w:rFonts w:ascii="宋体" w:hAnsi="宋体" w:cs="宋体" w:hint="eastAsia"/>
                <w:color w:val="000000"/>
                <w:sz w:val="18"/>
                <w:szCs w:val="18"/>
              </w:rPr>
              <w:t>都控制在正常状态。</w:t>
            </w:r>
          </w:p>
          <w:p w:rsidR="00086E6B" w:rsidRPr="00535D9A" w:rsidRDefault="00086E6B" w:rsidP="006A7457">
            <w:pPr>
              <w:spacing w:line="200" w:lineRule="exact"/>
              <w:rPr>
                <w:rFonts w:ascii="宋体"/>
                <w:color w:val="000000"/>
                <w:sz w:val="18"/>
                <w:szCs w:val="18"/>
              </w:rPr>
            </w:pPr>
            <w:r w:rsidRPr="00535D9A">
              <w:rPr>
                <w:rFonts w:ascii="宋体" w:hAnsi="宋体" w:cs="宋体"/>
                <w:color w:val="000000"/>
                <w:sz w:val="18"/>
                <w:szCs w:val="18"/>
              </w:rPr>
              <w:t>2.</w:t>
            </w:r>
            <w:r>
              <w:rPr>
                <w:rFonts w:ascii="宋体" w:hAnsi="宋体" w:cs="宋体" w:hint="eastAsia"/>
                <w:color w:val="000000"/>
                <w:sz w:val="18"/>
                <w:szCs w:val="18"/>
              </w:rPr>
              <w:t>多数</w:t>
            </w:r>
            <w:r w:rsidRPr="00535D9A">
              <w:rPr>
                <w:rFonts w:ascii="宋体" w:hAnsi="宋体" w:cs="宋体" w:hint="eastAsia"/>
                <w:color w:val="000000"/>
                <w:sz w:val="18"/>
                <w:szCs w:val="18"/>
              </w:rPr>
              <w:t>学生坚持早（晚）自学。</w:t>
            </w:r>
          </w:p>
          <w:p w:rsidR="00086E6B" w:rsidRDefault="00086E6B" w:rsidP="006A7457">
            <w:pPr>
              <w:spacing w:line="200" w:lineRule="exact"/>
              <w:rPr>
                <w:rFonts w:ascii="宋体"/>
                <w:color w:val="000000"/>
                <w:sz w:val="18"/>
                <w:szCs w:val="18"/>
              </w:rPr>
            </w:pPr>
            <w:r w:rsidRPr="000C5E5F">
              <w:rPr>
                <w:rFonts w:ascii="宋体" w:hAnsi="宋体" w:cs="宋体"/>
                <w:color w:val="000000"/>
                <w:sz w:val="18"/>
                <w:szCs w:val="18"/>
              </w:rPr>
              <w:t>3.</w:t>
            </w:r>
            <w:r w:rsidRPr="000C5E5F">
              <w:rPr>
                <w:rFonts w:ascii="宋体" w:hAnsi="宋体" w:cs="宋体" w:hint="eastAsia"/>
                <w:color w:val="000000"/>
                <w:sz w:val="18"/>
                <w:szCs w:val="18"/>
              </w:rPr>
              <w:t>参加</w:t>
            </w:r>
            <w:r>
              <w:rPr>
                <w:rFonts w:ascii="宋体" w:hAnsi="宋体" w:cs="宋体" w:hint="eastAsia"/>
                <w:color w:val="000000"/>
                <w:sz w:val="18"/>
                <w:szCs w:val="18"/>
              </w:rPr>
              <w:t>专业学习之外的其他学习项目（如辅修第二专业、考证等）的</w:t>
            </w:r>
            <w:r w:rsidRPr="000C5E5F">
              <w:rPr>
                <w:rFonts w:ascii="宋体" w:hAnsi="宋体" w:cs="宋体" w:hint="eastAsia"/>
                <w:color w:val="000000"/>
                <w:sz w:val="18"/>
                <w:szCs w:val="18"/>
              </w:rPr>
              <w:t>学生</w:t>
            </w:r>
            <w:r>
              <w:rPr>
                <w:rFonts w:ascii="宋体" w:hAnsi="宋体" w:cs="宋体" w:hint="eastAsia"/>
                <w:color w:val="000000"/>
                <w:sz w:val="18"/>
                <w:szCs w:val="18"/>
              </w:rPr>
              <w:t>人数占总数的</w:t>
            </w:r>
            <w:r>
              <w:rPr>
                <w:rFonts w:ascii="宋体" w:hAnsi="宋体" w:cs="宋体"/>
                <w:color w:val="000000"/>
                <w:sz w:val="18"/>
                <w:szCs w:val="18"/>
              </w:rPr>
              <w:t>20%</w:t>
            </w:r>
            <w:r>
              <w:rPr>
                <w:rFonts w:ascii="宋体" w:hAnsi="宋体" w:cs="宋体" w:hint="eastAsia"/>
                <w:color w:val="000000"/>
                <w:sz w:val="18"/>
                <w:szCs w:val="18"/>
              </w:rPr>
              <w:t>以上</w:t>
            </w:r>
            <w:r w:rsidRPr="000C5E5F">
              <w:rPr>
                <w:rFonts w:ascii="宋体" w:hAnsi="宋体" w:cs="宋体" w:hint="eastAsia"/>
                <w:color w:val="000000"/>
                <w:sz w:val="18"/>
                <w:szCs w:val="18"/>
              </w:rPr>
              <w:t>。</w:t>
            </w:r>
          </w:p>
          <w:p w:rsidR="00086E6B" w:rsidRPr="000C5E5F" w:rsidRDefault="00086E6B" w:rsidP="006A7457">
            <w:pPr>
              <w:spacing w:line="200" w:lineRule="exact"/>
              <w:rPr>
                <w:rFonts w:ascii="宋体"/>
                <w:color w:val="000000"/>
                <w:sz w:val="18"/>
                <w:szCs w:val="18"/>
              </w:rPr>
            </w:pPr>
          </w:p>
        </w:tc>
      </w:tr>
      <w:tr w:rsidR="00086E6B" w:rsidRPr="000C5E5F">
        <w:trPr>
          <w:cantSplit/>
          <w:trHeight w:val="1775"/>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Pr="000C5E5F" w:rsidRDefault="00086E6B" w:rsidP="006A7457">
            <w:pPr>
              <w:spacing w:line="200" w:lineRule="exact"/>
              <w:rPr>
                <w:rFonts w:ascii="宋体"/>
                <w:color w:val="000000"/>
                <w:sz w:val="18"/>
                <w:szCs w:val="18"/>
              </w:rPr>
            </w:pPr>
            <w:r w:rsidRPr="000C5E5F">
              <w:rPr>
                <w:rFonts w:ascii="宋体" w:hAnsi="宋体" w:cs="宋体"/>
                <w:color w:val="000000"/>
                <w:sz w:val="18"/>
                <w:szCs w:val="18"/>
              </w:rPr>
              <w:t>6.</w:t>
            </w:r>
            <w:r>
              <w:rPr>
                <w:rFonts w:ascii="宋体" w:hAnsi="宋体" w:cs="宋体"/>
                <w:color w:val="000000"/>
                <w:sz w:val="18"/>
                <w:szCs w:val="18"/>
              </w:rPr>
              <w:t>2</w:t>
            </w:r>
            <w:r>
              <w:rPr>
                <w:rFonts w:ascii="宋体" w:hAnsi="宋体" w:cs="宋体" w:hint="eastAsia"/>
                <w:color w:val="000000"/>
                <w:sz w:val="18"/>
                <w:szCs w:val="18"/>
              </w:rPr>
              <w:t>人才培养目标实现情况（</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Default="00086E6B" w:rsidP="006A7457">
            <w:pPr>
              <w:spacing w:line="200" w:lineRule="exact"/>
              <w:jc w:val="left"/>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学生思想道德素养</w:t>
            </w:r>
          </w:p>
          <w:p w:rsidR="00086E6B" w:rsidRPr="000C5E5F" w:rsidRDefault="00086E6B" w:rsidP="006A7457">
            <w:pPr>
              <w:spacing w:line="200" w:lineRule="exact"/>
              <w:jc w:val="left"/>
              <w:rPr>
                <w:rFonts w:ascii="宋体"/>
                <w:color w:val="000000"/>
                <w:sz w:val="18"/>
                <w:szCs w:val="18"/>
              </w:rPr>
            </w:pPr>
            <w:r>
              <w:rPr>
                <w:rFonts w:ascii="宋体" w:hAnsi="宋体" w:cs="宋体"/>
                <w:color w:val="000000"/>
                <w:sz w:val="18"/>
                <w:szCs w:val="18"/>
              </w:rPr>
              <w:t>2</w:t>
            </w:r>
            <w:r w:rsidRPr="000C5E5F">
              <w:rPr>
                <w:rFonts w:ascii="宋体" w:cs="宋体"/>
                <w:color w:val="000000"/>
                <w:sz w:val="18"/>
                <w:szCs w:val="18"/>
              </w:rPr>
              <w:t>.</w:t>
            </w:r>
            <w:r w:rsidRPr="000C5E5F">
              <w:rPr>
                <w:rFonts w:ascii="宋体" w:hAnsi="宋体" w:cs="宋体" w:hint="eastAsia"/>
                <w:color w:val="000000"/>
                <w:sz w:val="18"/>
                <w:szCs w:val="18"/>
              </w:rPr>
              <w:t>学生的基本理论与</w:t>
            </w:r>
            <w:r>
              <w:rPr>
                <w:rFonts w:ascii="宋体" w:hAnsi="宋体" w:cs="宋体" w:hint="eastAsia"/>
                <w:color w:val="000000"/>
                <w:sz w:val="18"/>
                <w:szCs w:val="18"/>
              </w:rPr>
              <w:t>基本</w:t>
            </w:r>
            <w:r w:rsidRPr="000C5E5F">
              <w:rPr>
                <w:rFonts w:ascii="宋体" w:hAnsi="宋体" w:cs="宋体" w:hint="eastAsia"/>
                <w:color w:val="000000"/>
                <w:sz w:val="18"/>
                <w:szCs w:val="18"/>
              </w:rPr>
              <w:t>技能</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3</w:t>
            </w:r>
            <w:r w:rsidRPr="000C5E5F">
              <w:rPr>
                <w:rFonts w:ascii="宋体" w:cs="宋体"/>
                <w:color w:val="000000"/>
                <w:sz w:val="18"/>
                <w:szCs w:val="18"/>
              </w:rPr>
              <w:t>.</w:t>
            </w:r>
            <w:r w:rsidRPr="000C5E5F">
              <w:rPr>
                <w:rFonts w:ascii="宋体" w:hAnsi="宋体" w:cs="宋体" w:hint="eastAsia"/>
                <w:color w:val="000000"/>
                <w:sz w:val="18"/>
                <w:szCs w:val="18"/>
              </w:rPr>
              <w:t>学生的创新精神与实践能力</w:t>
            </w:r>
          </w:p>
        </w:tc>
        <w:tc>
          <w:tcPr>
            <w:tcW w:w="6720" w:type="dxa"/>
            <w:vAlign w:val="center"/>
          </w:tcPr>
          <w:p w:rsidR="00086E6B" w:rsidRDefault="00086E6B" w:rsidP="006A7457">
            <w:pPr>
              <w:spacing w:line="200" w:lineRule="exact"/>
              <w:rPr>
                <w:rFonts w:ascii="宋体"/>
                <w:color w:val="000000"/>
                <w:sz w:val="18"/>
                <w:szCs w:val="18"/>
              </w:rPr>
            </w:pPr>
            <w:r>
              <w:rPr>
                <w:rFonts w:ascii="宋体" w:hAnsi="宋体" w:cs="宋体"/>
                <w:color w:val="000000"/>
                <w:sz w:val="18"/>
                <w:szCs w:val="18"/>
              </w:rPr>
              <w:t>1.</w:t>
            </w:r>
            <w:r w:rsidRPr="000C5E5F">
              <w:rPr>
                <w:rFonts w:ascii="宋体" w:hAnsi="宋体" w:cs="宋体" w:hint="eastAsia"/>
                <w:color w:val="000000"/>
                <w:sz w:val="18"/>
                <w:szCs w:val="18"/>
              </w:rPr>
              <w:t>学生思想道德素质较好，</w:t>
            </w:r>
            <w:r>
              <w:rPr>
                <w:rFonts w:ascii="宋体" w:hAnsi="宋体" w:cs="宋体" w:hint="eastAsia"/>
                <w:color w:val="000000"/>
                <w:sz w:val="18"/>
                <w:szCs w:val="18"/>
              </w:rPr>
              <w:t>每年参加献血等公益活动和参加各种志愿者行动的学生人数不少于</w:t>
            </w:r>
            <w:r>
              <w:rPr>
                <w:rFonts w:ascii="宋体" w:hAnsi="宋体" w:cs="宋体"/>
                <w:color w:val="000000"/>
                <w:sz w:val="18"/>
                <w:szCs w:val="18"/>
              </w:rPr>
              <w:t>25%</w:t>
            </w:r>
            <w:r>
              <w:rPr>
                <w:rFonts w:ascii="宋体" w:hAnsi="宋体" w:cs="宋体" w:hint="eastAsia"/>
                <w:color w:val="000000"/>
                <w:sz w:val="18"/>
                <w:szCs w:val="18"/>
              </w:rPr>
              <w:t>。</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2</w:t>
            </w:r>
            <w:r w:rsidRPr="000C5E5F">
              <w:rPr>
                <w:rFonts w:ascii="宋体" w:cs="宋体"/>
                <w:color w:val="000000"/>
                <w:sz w:val="18"/>
                <w:szCs w:val="18"/>
              </w:rPr>
              <w:t>.</w:t>
            </w:r>
            <w:r w:rsidRPr="000C5E5F">
              <w:rPr>
                <w:rFonts w:ascii="宋体" w:hAnsi="宋体" w:cs="宋体" w:hint="eastAsia"/>
                <w:color w:val="000000"/>
                <w:sz w:val="18"/>
                <w:szCs w:val="18"/>
              </w:rPr>
              <w:t>学生各类课程</w:t>
            </w:r>
            <w:r>
              <w:rPr>
                <w:rFonts w:ascii="宋体" w:hAnsi="宋体" w:cs="宋体" w:hint="eastAsia"/>
                <w:color w:val="000000"/>
                <w:sz w:val="18"/>
                <w:szCs w:val="18"/>
              </w:rPr>
              <w:t>考试</w:t>
            </w:r>
            <w:r w:rsidRPr="000C5E5F">
              <w:rPr>
                <w:rFonts w:ascii="宋体" w:hAnsi="宋体" w:cs="宋体" w:hint="eastAsia"/>
                <w:color w:val="000000"/>
                <w:sz w:val="18"/>
                <w:szCs w:val="18"/>
              </w:rPr>
              <w:t>成绩</w:t>
            </w:r>
            <w:r>
              <w:rPr>
                <w:rFonts w:ascii="宋体" w:hAnsi="宋体" w:cs="宋体" w:hint="eastAsia"/>
                <w:color w:val="000000"/>
                <w:sz w:val="18"/>
                <w:szCs w:val="18"/>
              </w:rPr>
              <w:t>分布</w:t>
            </w:r>
            <w:r w:rsidRPr="000C5E5F">
              <w:rPr>
                <w:rFonts w:ascii="宋体" w:hAnsi="宋体" w:cs="宋体" w:hint="eastAsia"/>
                <w:color w:val="000000"/>
                <w:sz w:val="18"/>
                <w:szCs w:val="18"/>
              </w:rPr>
              <w:t>正常</w:t>
            </w:r>
            <w:r>
              <w:rPr>
                <w:rFonts w:ascii="宋体" w:hAnsi="宋体" w:cs="宋体" w:hint="eastAsia"/>
                <w:color w:val="000000"/>
                <w:sz w:val="18"/>
                <w:szCs w:val="18"/>
              </w:rPr>
              <w:t>（统计</w:t>
            </w:r>
            <w:r>
              <w:rPr>
                <w:rFonts w:ascii="宋体" w:hAnsi="宋体" w:cs="宋体"/>
                <w:color w:val="000000"/>
                <w:sz w:val="18"/>
                <w:szCs w:val="18"/>
              </w:rPr>
              <w:t>5</w:t>
            </w:r>
            <w:r>
              <w:rPr>
                <w:rFonts w:ascii="宋体" w:hAnsi="宋体" w:cs="宋体" w:hint="eastAsia"/>
                <w:color w:val="000000"/>
                <w:sz w:val="18"/>
                <w:szCs w:val="18"/>
              </w:rPr>
              <w:t>门主要课程的补考率和重修率）。</w:t>
            </w:r>
          </w:p>
          <w:p w:rsidR="00086E6B" w:rsidRPr="000C5E5F" w:rsidRDefault="00086E6B" w:rsidP="006A7457">
            <w:pPr>
              <w:spacing w:line="200" w:lineRule="exact"/>
              <w:rPr>
                <w:rFonts w:ascii="宋体"/>
                <w:color w:val="000000"/>
                <w:sz w:val="18"/>
                <w:szCs w:val="18"/>
              </w:rPr>
            </w:pPr>
            <w:r>
              <w:rPr>
                <w:rFonts w:ascii="宋体" w:hAnsi="宋体" w:cs="宋体"/>
                <w:color w:val="000000"/>
                <w:sz w:val="18"/>
                <w:szCs w:val="18"/>
              </w:rPr>
              <w:t>3</w:t>
            </w:r>
            <w:r w:rsidRPr="000C5E5F">
              <w:rPr>
                <w:rFonts w:ascii="宋体" w:cs="宋体"/>
                <w:color w:val="000000"/>
                <w:sz w:val="18"/>
                <w:szCs w:val="18"/>
              </w:rPr>
              <w:t>.</w:t>
            </w:r>
            <w:r>
              <w:rPr>
                <w:rFonts w:ascii="宋体" w:hAnsi="宋体" w:cs="宋体" w:hint="eastAsia"/>
                <w:color w:val="000000"/>
                <w:sz w:val="18"/>
                <w:szCs w:val="18"/>
              </w:rPr>
              <w:t>组织学生参加学科竞赛（如英语、计算机、数学建模、电子设计等）；</w:t>
            </w:r>
            <w:r w:rsidRPr="000C5E5F">
              <w:rPr>
                <w:rFonts w:ascii="宋体" w:hAnsi="宋体" w:cs="宋体" w:hint="eastAsia"/>
                <w:color w:val="000000"/>
                <w:sz w:val="18"/>
                <w:szCs w:val="18"/>
              </w:rPr>
              <w:t>学生</w:t>
            </w:r>
            <w:r w:rsidRPr="00B5621A">
              <w:rPr>
                <w:rFonts w:ascii="宋体" w:hAnsi="宋体" w:cs="宋体" w:hint="eastAsia"/>
                <w:color w:val="000000"/>
                <w:sz w:val="18"/>
                <w:szCs w:val="18"/>
              </w:rPr>
              <w:t>参</w:t>
            </w:r>
            <w:r w:rsidRPr="000A57AD">
              <w:rPr>
                <w:rFonts w:ascii="宋体" w:hAnsi="宋体" w:cs="宋体" w:hint="eastAsia"/>
                <w:color w:val="000000"/>
                <w:sz w:val="18"/>
                <w:szCs w:val="18"/>
              </w:rPr>
              <w:t>加创新创业活动</w:t>
            </w:r>
            <w:r w:rsidRPr="00B5621A">
              <w:rPr>
                <w:rFonts w:ascii="宋体" w:hAnsi="宋体" w:cs="宋体" w:hint="eastAsia"/>
                <w:color w:val="000000"/>
                <w:sz w:val="18"/>
                <w:szCs w:val="18"/>
              </w:rPr>
              <w:t>、</w:t>
            </w:r>
            <w:r w:rsidRPr="000C5E5F">
              <w:rPr>
                <w:rFonts w:ascii="宋体" w:hAnsi="宋体" w:cs="宋体" w:hint="eastAsia"/>
                <w:color w:val="000000"/>
                <w:sz w:val="18"/>
                <w:szCs w:val="18"/>
              </w:rPr>
              <w:t>课外</w:t>
            </w:r>
            <w:r>
              <w:rPr>
                <w:rFonts w:ascii="宋体" w:hAnsi="宋体" w:cs="宋体" w:hint="eastAsia"/>
                <w:color w:val="000000"/>
                <w:sz w:val="18"/>
                <w:szCs w:val="18"/>
              </w:rPr>
              <w:t>兴趣小组及教师</w:t>
            </w:r>
            <w:r w:rsidRPr="00B5621A">
              <w:rPr>
                <w:rFonts w:ascii="宋体" w:hAnsi="宋体" w:cs="宋体" w:hint="eastAsia"/>
                <w:color w:val="000000"/>
                <w:sz w:val="18"/>
                <w:szCs w:val="18"/>
              </w:rPr>
              <w:t>科研学生人数</w:t>
            </w:r>
            <w:r>
              <w:rPr>
                <w:rFonts w:ascii="宋体" w:hAnsi="宋体" w:cs="宋体" w:hint="eastAsia"/>
                <w:color w:val="000000"/>
                <w:sz w:val="18"/>
                <w:szCs w:val="18"/>
              </w:rPr>
              <w:t>不少于</w:t>
            </w:r>
            <w:r>
              <w:rPr>
                <w:rFonts w:ascii="宋体" w:hAnsi="宋体" w:cs="宋体"/>
                <w:color w:val="000000"/>
                <w:sz w:val="18"/>
                <w:szCs w:val="18"/>
              </w:rPr>
              <w:t>30%</w:t>
            </w:r>
            <w:r>
              <w:rPr>
                <w:rFonts w:ascii="宋体" w:hAnsi="宋体" w:cs="宋体" w:hint="eastAsia"/>
                <w:color w:val="000000"/>
                <w:sz w:val="18"/>
                <w:szCs w:val="18"/>
              </w:rPr>
              <w:t>，</w:t>
            </w:r>
            <w:r w:rsidRPr="000C5E5F">
              <w:rPr>
                <w:rFonts w:ascii="宋体" w:hAnsi="宋体" w:cs="宋体" w:hint="eastAsia"/>
                <w:color w:val="000000"/>
                <w:sz w:val="18"/>
                <w:szCs w:val="18"/>
              </w:rPr>
              <w:t>有一定的创新精神与实践能力</w:t>
            </w:r>
            <w:r>
              <w:rPr>
                <w:rFonts w:ascii="宋体" w:hAnsi="宋体" w:cs="宋体" w:hint="eastAsia"/>
                <w:color w:val="000000"/>
                <w:sz w:val="18"/>
                <w:szCs w:val="18"/>
              </w:rPr>
              <w:t>。</w:t>
            </w:r>
          </w:p>
        </w:tc>
      </w:tr>
      <w:tr w:rsidR="00086E6B" w:rsidRPr="000C5E5F">
        <w:trPr>
          <w:cantSplit/>
          <w:trHeight w:val="1072"/>
        </w:trPr>
        <w:tc>
          <w:tcPr>
            <w:tcW w:w="1680" w:type="dxa"/>
            <w:vMerge/>
            <w:vAlign w:val="center"/>
          </w:tcPr>
          <w:p w:rsidR="00086E6B" w:rsidRPr="000C5E5F" w:rsidRDefault="00086E6B" w:rsidP="006A7457">
            <w:pPr>
              <w:spacing w:line="200" w:lineRule="exact"/>
              <w:jc w:val="center"/>
              <w:rPr>
                <w:rFonts w:ascii="宋体"/>
                <w:color w:val="000000"/>
                <w:sz w:val="18"/>
                <w:szCs w:val="18"/>
              </w:rPr>
            </w:pPr>
          </w:p>
        </w:tc>
        <w:tc>
          <w:tcPr>
            <w:tcW w:w="1995" w:type="dxa"/>
            <w:vAlign w:val="center"/>
          </w:tcPr>
          <w:p w:rsidR="00086E6B" w:rsidRDefault="00086E6B" w:rsidP="006A7457">
            <w:pPr>
              <w:spacing w:line="200" w:lineRule="exact"/>
              <w:jc w:val="left"/>
              <w:rPr>
                <w:rFonts w:ascii="宋体"/>
                <w:color w:val="000000"/>
                <w:sz w:val="18"/>
                <w:szCs w:val="18"/>
              </w:rPr>
            </w:pPr>
            <w:r w:rsidRPr="000C5E5F">
              <w:rPr>
                <w:rFonts w:ascii="宋体" w:hAnsi="宋体" w:cs="宋体"/>
                <w:color w:val="000000"/>
                <w:sz w:val="18"/>
                <w:szCs w:val="18"/>
              </w:rPr>
              <w:t>6.</w:t>
            </w:r>
            <w:r>
              <w:rPr>
                <w:rFonts w:ascii="宋体" w:hAnsi="宋体" w:cs="宋体"/>
                <w:color w:val="000000"/>
                <w:sz w:val="18"/>
                <w:szCs w:val="18"/>
              </w:rPr>
              <w:t>3</w:t>
            </w:r>
            <w:r>
              <w:rPr>
                <w:rFonts w:ascii="宋体" w:hAnsi="宋体" w:cs="宋体" w:hint="eastAsia"/>
                <w:color w:val="000000"/>
                <w:sz w:val="18"/>
                <w:szCs w:val="18"/>
              </w:rPr>
              <w:t>就业与社会评价</w:t>
            </w:r>
          </w:p>
          <w:p w:rsidR="00086E6B" w:rsidRPr="00B664F0" w:rsidRDefault="00086E6B" w:rsidP="006A7457">
            <w:pPr>
              <w:spacing w:line="200" w:lineRule="exact"/>
              <w:jc w:val="left"/>
              <w:rPr>
                <w:rFonts w:ascii="宋体"/>
                <w:color w:val="000000"/>
                <w:sz w:val="18"/>
                <w:szCs w:val="18"/>
              </w:rPr>
            </w:pPr>
            <w:r>
              <w:rPr>
                <w:rFonts w:ascii="宋体" w:hAnsi="宋体" w:cs="宋体" w:hint="eastAsia"/>
                <w:color w:val="000000"/>
                <w:sz w:val="18"/>
                <w:szCs w:val="18"/>
              </w:rPr>
              <w:t>（</w:t>
            </w:r>
            <w:r>
              <w:rPr>
                <w:rFonts w:ascii="宋体" w:hAnsi="宋体" w:cs="宋体"/>
                <w:color w:val="000000"/>
                <w:sz w:val="18"/>
                <w:szCs w:val="18"/>
              </w:rPr>
              <w:t>6</w:t>
            </w:r>
            <w:r>
              <w:rPr>
                <w:rFonts w:ascii="宋体" w:hAnsi="宋体" w:cs="宋体" w:hint="eastAsia"/>
                <w:color w:val="000000"/>
                <w:sz w:val="18"/>
                <w:szCs w:val="18"/>
              </w:rPr>
              <w:t>分）</w:t>
            </w:r>
          </w:p>
        </w:tc>
        <w:tc>
          <w:tcPr>
            <w:tcW w:w="3465" w:type="dxa"/>
            <w:vAlign w:val="center"/>
          </w:tcPr>
          <w:p w:rsidR="00086E6B" w:rsidRDefault="00086E6B" w:rsidP="006A7457">
            <w:pPr>
              <w:tabs>
                <w:tab w:val="left" w:pos="900"/>
              </w:tabs>
              <w:spacing w:line="200" w:lineRule="exact"/>
              <w:rPr>
                <w:rFonts w:ascii="宋体"/>
                <w:color w:val="000000"/>
                <w:sz w:val="18"/>
                <w:szCs w:val="18"/>
              </w:rPr>
            </w:pPr>
            <w:r w:rsidRPr="000C5E5F">
              <w:rPr>
                <w:rFonts w:ascii="宋体" w:hAnsi="宋体" w:cs="宋体"/>
                <w:color w:val="000000"/>
                <w:sz w:val="18"/>
                <w:szCs w:val="18"/>
              </w:rPr>
              <w:t>1.</w:t>
            </w:r>
            <w:r>
              <w:rPr>
                <w:rFonts w:ascii="宋体" w:hAnsi="宋体" w:cs="宋体" w:hint="eastAsia"/>
                <w:color w:val="000000"/>
                <w:sz w:val="18"/>
                <w:szCs w:val="18"/>
              </w:rPr>
              <w:t>当年毕业生就业率</w:t>
            </w:r>
          </w:p>
          <w:p w:rsidR="00086E6B" w:rsidRDefault="00086E6B" w:rsidP="006A7457">
            <w:pPr>
              <w:tabs>
                <w:tab w:val="left" w:pos="900"/>
              </w:tabs>
              <w:spacing w:line="200" w:lineRule="exact"/>
              <w:rPr>
                <w:rFonts w:ascii="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学生评价</w:t>
            </w:r>
          </w:p>
          <w:p w:rsidR="00086E6B" w:rsidRPr="00F41D25" w:rsidRDefault="00086E6B" w:rsidP="006A7457">
            <w:pPr>
              <w:tabs>
                <w:tab w:val="left" w:pos="900"/>
              </w:tabs>
              <w:spacing w:line="200" w:lineRule="exact"/>
              <w:rPr>
                <w:rFonts w:ascii="宋体"/>
                <w:color w:val="000000"/>
                <w:sz w:val="18"/>
                <w:szCs w:val="18"/>
              </w:rPr>
            </w:pPr>
            <w:r w:rsidRPr="00F41D25">
              <w:rPr>
                <w:rFonts w:ascii="宋体" w:hAnsi="宋体" w:cs="宋体"/>
                <w:color w:val="000000"/>
                <w:sz w:val="18"/>
                <w:szCs w:val="18"/>
              </w:rPr>
              <w:t>3.</w:t>
            </w:r>
            <w:r w:rsidRPr="00F41D25">
              <w:rPr>
                <w:rFonts w:ascii="宋体" w:hAnsi="宋体" w:cs="宋体" w:hint="eastAsia"/>
                <w:color w:val="000000"/>
                <w:sz w:val="18"/>
                <w:szCs w:val="18"/>
              </w:rPr>
              <w:t>社会评价</w:t>
            </w:r>
          </w:p>
        </w:tc>
        <w:tc>
          <w:tcPr>
            <w:tcW w:w="6720" w:type="dxa"/>
            <w:vAlign w:val="center"/>
          </w:tcPr>
          <w:p w:rsidR="00086E6B" w:rsidRDefault="00086E6B" w:rsidP="006A7457">
            <w:pPr>
              <w:spacing w:line="200" w:lineRule="exact"/>
              <w:rPr>
                <w:rFonts w:ascii="宋体"/>
                <w:color w:val="000000"/>
                <w:sz w:val="18"/>
                <w:szCs w:val="18"/>
              </w:rPr>
            </w:pPr>
          </w:p>
          <w:p w:rsidR="00086E6B" w:rsidRDefault="00086E6B" w:rsidP="006A7457">
            <w:pPr>
              <w:spacing w:line="200" w:lineRule="exact"/>
              <w:rPr>
                <w:rFonts w:ascii="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统计毕业班学生的毕业率、学位授予率（说明</w:t>
            </w:r>
            <w:r>
              <w:rPr>
                <w:rFonts w:ascii="宋体" w:hAnsi="宋体" w:cs="宋体"/>
                <w:color w:val="000000"/>
                <w:sz w:val="18"/>
                <w:szCs w:val="18"/>
              </w:rPr>
              <w:t>4</w:t>
            </w:r>
            <w:r>
              <w:rPr>
                <w:rFonts w:ascii="宋体" w:hAnsi="宋体" w:cs="宋体" w:hint="eastAsia"/>
                <w:color w:val="000000"/>
                <w:sz w:val="18"/>
                <w:szCs w:val="18"/>
              </w:rPr>
              <w:t>），</w:t>
            </w:r>
            <w:r w:rsidRPr="00B664F0">
              <w:rPr>
                <w:rFonts w:ascii="宋体" w:hAnsi="宋体" w:cs="宋体" w:hint="eastAsia"/>
                <w:color w:val="000000"/>
                <w:sz w:val="18"/>
                <w:szCs w:val="18"/>
              </w:rPr>
              <w:t>近</w:t>
            </w:r>
            <w:r w:rsidRPr="00B664F0">
              <w:rPr>
                <w:rFonts w:ascii="宋体" w:hAnsi="宋体" w:cs="宋体"/>
                <w:color w:val="000000"/>
                <w:sz w:val="18"/>
                <w:szCs w:val="18"/>
              </w:rPr>
              <w:t>3</w:t>
            </w:r>
            <w:r w:rsidRPr="00B664F0">
              <w:rPr>
                <w:rFonts w:ascii="宋体" w:hAnsi="宋体" w:cs="宋体" w:hint="eastAsia"/>
                <w:color w:val="000000"/>
                <w:sz w:val="18"/>
                <w:szCs w:val="18"/>
              </w:rPr>
              <w:t>年</w:t>
            </w:r>
            <w:r>
              <w:rPr>
                <w:rFonts w:ascii="宋体" w:hAnsi="宋体" w:cs="宋体" w:hint="eastAsia"/>
                <w:color w:val="000000"/>
                <w:sz w:val="18"/>
                <w:szCs w:val="18"/>
              </w:rPr>
              <w:t>毕业生就业率均＞</w:t>
            </w:r>
            <w:r>
              <w:rPr>
                <w:rFonts w:ascii="宋体" w:hAnsi="宋体" w:cs="宋体"/>
                <w:color w:val="000000"/>
                <w:sz w:val="18"/>
                <w:szCs w:val="18"/>
              </w:rPr>
              <w:t>90%</w:t>
            </w:r>
            <w:r>
              <w:rPr>
                <w:rFonts w:ascii="宋体" w:hAnsi="宋体" w:cs="宋体" w:hint="eastAsia"/>
                <w:color w:val="000000"/>
                <w:sz w:val="18"/>
                <w:szCs w:val="18"/>
              </w:rPr>
              <w:t>。</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2.</w:t>
            </w:r>
            <w:r w:rsidRPr="00B664F0">
              <w:rPr>
                <w:rFonts w:ascii="宋体" w:hAnsi="宋体" w:cs="宋体" w:hint="eastAsia"/>
                <w:color w:val="000000"/>
                <w:sz w:val="18"/>
                <w:szCs w:val="18"/>
              </w:rPr>
              <w:t>各年级</w:t>
            </w:r>
            <w:r>
              <w:rPr>
                <w:rFonts w:ascii="宋体" w:hAnsi="宋体" w:cs="宋体" w:hint="eastAsia"/>
                <w:color w:val="000000"/>
                <w:sz w:val="18"/>
                <w:szCs w:val="18"/>
              </w:rPr>
              <w:t>学生评教优良率均＞</w:t>
            </w:r>
            <w:r>
              <w:rPr>
                <w:rFonts w:ascii="宋体" w:hAnsi="宋体" w:cs="宋体"/>
                <w:color w:val="000000"/>
                <w:sz w:val="18"/>
                <w:szCs w:val="18"/>
              </w:rPr>
              <w:t>80%</w:t>
            </w:r>
            <w:r>
              <w:rPr>
                <w:rFonts w:ascii="宋体" w:hAnsi="宋体" w:cs="宋体" w:hint="eastAsia"/>
                <w:color w:val="000000"/>
                <w:sz w:val="18"/>
                <w:szCs w:val="18"/>
              </w:rPr>
              <w:t>。</w:t>
            </w:r>
          </w:p>
          <w:p w:rsidR="00086E6B" w:rsidRDefault="00086E6B" w:rsidP="006A7457">
            <w:pPr>
              <w:spacing w:line="200" w:lineRule="exact"/>
              <w:rPr>
                <w:rFonts w:ascii="宋体"/>
                <w:color w:val="000000"/>
                <w:sz w:val="18"/>
                <w:szCs w:val="18"/>
              </w:rPr>
            </w:pPr>
            <w:r>
              <w:rPr>
                <w:rFonts w:ascii="宋体" w:hAnsi="宋体" w:cs="宋体"/>
                <w:color w:val="000000"/>
                <w:sz w:val="18"/>
                <w:szCs w:val="18"/>
              </w:rPr>
              <w:t>3.</w:t>
            </w:r>
            <w:r w:rsidRPr="000C5E5F">
              <w:rPr>
                <w:rFonts w:ascii="宋体" w:hAnsi="宋体" w:cs="宋体" w:hint="eastAsia"/>
                <w:color w:val="000000"/>
                <w:sz w:val="18"/>
                <w:szCs w:val="18"/>
              </w:rPr>
              <w:t>近</w:t>
            </w:r>
            <w:r>
              <w:rPr>
                <w:rFonts w:ascii="宋体" w:hAnsi="宋体" w:cs="宋体"/>
                <w:color w:val="000000"/>
                <w:sz w:val="18"/>
                <w:szCs w:val="18"/>
              </w:rPr>
              <w:t>3</w:t>
            </w:r>
            <w:r w:rsidRPr="000C5E5F">
              <w:rPr>
                <w:rFonts w:ascii="宋体" w:hAnsi="宋体" w:cs="宋体" w:hint="eastAsia"/>
                <w:color w:val="000000"/>
                <w:sz w:val="18"/>
                <w:szCs w:val="18"/>
              </w:rPr>
              <w:t>年</w:t>
            </w:r>
            <w:r>
              <w:rPr>
                <w:rFonts w:ascii="宋体" w:hAnsi="宋体" w:cs="宋体" w:hint="eastAsia"/>
                <w:color w:val="000000"/>
                <w:sz w:val="18"/>
                <w:szCs w:val="18"/>
              </w:rPr>
              <w:t>本专业新生</w:t>
            </w:r>
            <w:r w:rsidRPr="00B664F0">
              <w:rPr>
                <w:rFonts w:ascii="宋体" w:hAnsi="宋体" w:cs="宋体" w:hint="eastAsia"/>
                <w:color w:val="000000"/>
                <w:sz w:val="18"/>
                <w:szCs w:val="18"/>
              </w:rPr>
              <w:t>一志愿录取率</w:t>
            </w:r>
            <w:r w:rsidRPr="00B664F0">
              <w:rPr>
                <w:rFonts w:ascii="宋体" w:hAnsi="宋体" w:cs="宋体"/>
                <w:color w:val="000000"/>
                <w:sz w:val="18"/>
                <w:szCs w:val="18"/>
              </w:rPr>
              <w:t>&gt;25%</w:t>
            </w:r>
            <w:r>
              <w:rPr>
                <w:rFonts w:ascii="宋体" w:hAnsi="宋体" w:cs="宋体" w:hint="eastAsia"/>
                <w:color w:val="000000"/>
                <w:sz w:val="18"/>
                <w:szCs w:val="18"/>
              </w:rPr>
              <w:t>，报到率＞</w:t>
            </w:r>
            <w:r>
              <w:rPr>
                <w:rFonts w:ascii="宋体" w:hAnsi="宋体" w:cs="宋体"/>
                <w:color w:val="000000"/>
                <w:sz w:val="18"/>
                <w:szCs w:val="18"/>
              </w:rPr>
              <w:t>90%</w:t>
            </w:r>
            <w:r>
              <w:rPr>
                <w:rFonts w:ascii="宋体" w:hAnsi="宋体" w:cs="宋体" w:hint="eastAsia"/>
                <w:color w:val="000000"/>
                <w:sz w:val="18"/>
                <w:szCs w:val="18"/>
              </w:rPr>
              <w:t>，有对主要用人单位关于毕业生满意度的跟踪调查制度，调查结果基本满意。</w:t>
            </w:r>
          </w:p>
          <w:p w:rsidR="00086E6B" w:rsidRPr="000C5E5F" w:rsidRDefault="00086E6B" w:rsidP="006A7457">
            <w:pPr>
              <w:spacing w:line="200" w:lineRule="exact"/>
              <w:rPr>
                <w:rFonts w:ascii="宋体"/>
                <w:color w:val="000000"/>
                <w:sz w:val="18"/>
                <w:szCs w:val="18"/>
              </w:rPr>
            </w:pPr>
          </w:p>
        </w:tc>
      </w:tr>
    </w:tbl>
    <w:p w:rsidR="00086E6B" w:rsidRPr="00B664F0" w:rsidRDefault="00086E6B" w:rsidP="006A7457">
      <w:pPr>
        <w:snapToGrid w:val="0"/>
        <w:spacing w:line="280" w:lineRule="exact"/>
        <w:jc w:val="left"/>
        <w:rPr>
          <w:rFonts w:ascii="宋体"/>
          <w:color w:val="000000"/>
          <w:sz w:val="18"/>
          <w:szCs w:val="18"/>
        </w:rPr>
      </w:pPr>
      <w:r w:rsidRPr="00B664F0">
        <w:rPr>
          <w:rFonts w:ascii="宋体" w:hAnsi="宋体" w:cs="宋体" w:hint="eastAsia"/>
          <w:color w:val="000000"/>
          <w:sz w:val="18"/>
          <w:szCs w:val="18"/>
        </w:rPr>
        <w:t>说明：</w:t>
      </w:r>
    </w:p>
    <w:p w:rsidR="00086E6B" w:rsidRPr="003B4352" w:rsidRDefault="00086E6B" w:rsidP="006A7457">
      <w:pPr>
        <w:snapToGrid w:val="0"/>
        <w:spacing w:line="280" w:lineRule="exact"/>
        <w:ind w:firstLineChars="200" w:firstLine="400"/>
        <w:rPr>
          <w:rFonts w:ascii="宋体"/>
          <w:kern w:val="0"/>
          <w:sz w:val="20"/>
        </w:rPr>
      </w:pPr>
      <w:r>
        <w:rPr>
          <w:rFonts w:ascii="宋体" w:hAnsi="宋体" w:cs="宋体"/>
          <w:kern w:val="0"/>
          <w:sz w:val="20"/>
        </w:rPr>
        <w:t>1.</w:t>
      </w:r>
      <w:r w:rsidRPr="003B4352">
        <w:rPr>
          <w:rFonts w:ascii="宋体" w:hAnsi="宋体" w:cs="宋体" w:hint="eastAsia"/>
          <w:kern w:val="0"/>
          <w:sz w:val="20"/>
        </w:rPr>
        <w:t>按照最小招生规模每年</w:t>
      </w:r>
      <w:r w:rsidRPr="003B4352">
        <w:rPr>
          <w:rFonts w:ascii="宋体" w:hAnsi="宋体" w:cs="宋体"/>
          <w:kern w:val="0"/>
          <w:sz w:val="20"/>
        </w:rPr>
        <w:t>60</w:t>
      </w:r>
      <w:r w:rsidRPr="003B4352">
        <w:rPr>
          <w:rFonts w:ascii="宋体" w:hAnsi="宋体" w:cs="宋体" w:hint="eastAsia"/>
          <w:kern w:val="0"/>
          <w:sz w:val="20"/>
        </w:rPr>
        <w:t>人，</w:t>
      </w:r>
      <w:r w:rsidRPr="003B4352">
        <w:rPr>
          <w:rFonts w:ascii="宋体" w:hAnsi="宋体" w:cs="宋体"/>
          <w:kern w:val="0"/>
          <w:sz w:val="20"/>
        </w:rPr>
        <w:t>4</w:t>
      </w:r>
      <w:r w:rsidRPr="003B4352">
        <w:rPr>
          <w:rFonts w:ascii="宋体" w:hAnsi="宋体" w:cs="宋体" w:hint="eastAsia"/>
          <w:kern w:val="0"/>
          <w:sz w:val="20"/>
        </w:rPr>
        <w:t>届</w:t>
      </w:r>
      <w:r w:rsidRPr="003B4352">
        <w:rPr>
          <w:rFonts w:ascii="宋体" w:hAnsi="宋体" w:cs="宋体"/>
          <w:kern w:val="0"/>
          <w:sz w:val="20"/>
        </w:rPr>
        <w:t>240</w:t>
      </w:r>
      <w:r w:rsidRPr="003B4352">
        <w:rPr>
          <w:rFonts w:ascii="宋体" w:hAnsi="宋体" w:cs="宋体" w:hint="eastAsia"/>
          <w:kern w:val="0"/>
          <w:sz w:val="20"/>
        </w:rPr>
        <w:t>学生，生师比</w:t>
      </w:r>
      <w:r w:rsidRPr="003B4352">
        <w:rPr>
          <w:rFonts w:ascii="宋体" w:hAnsi="宋体" w:cs="宋体"/>
          <w:kern w:val="0"/>
          <w:sz w:val="20"/>
        </w:rPr>
        <w:t>1:18</w:t>
      </w:r>
      <w:r w:rsidRPr="003B4352">
        <w:rPr>
          <w:rFonts w:ascii="宋体" w:hAnsi="宋体" w:cs="宋体" w:hint="eastAsia"/>
          <w:kern w:val="0"/>
          <w:sz w:val="20"/>
        </w:rPr>
        <w:t>计算，教师数为</w:t>
      </w:r>
      <w:r w:rsidRPr="003B4352">
        <w:rPr>
          <w:rFonts w:ascii="宋体" w:hAnsi="宋体" w:cs="宋体"/>
          <w:kern w:val="0"/>
          <w:sz w:val="20"/>
        </w:rPr>
        <w:t>13.3</w:t>
      </w:r>
      <w:r w:rsidRPr="003B4352">
        <w:rPr>
          <w:rFonts w:ascii="宋体" w:hAnsi="宋体" w:cs="宋体" w:hint="eastAsia"/>
          <w:kern w:val="0"/>
          <w:sz w:val="20"/>
        </w:rPr>
        <w:t>人。注意到教学计划中的公共教学课程学分数约占</w:t>
      </w:r>
      <w:r w:rsidRPr="003B4352">
        <w:rPr>
          <w:rFonts w:ascii="宋体" w:hAnsi="宋体" w:cs="宋体"/>
          <w:kern w:val="0"/>
          <w:sz w:val="20"/>
        </w:rPr>
        <w:t>1/3</w:t>
      </w:r>
      <w:r w:rsidRPr="003B4352">
        <w:rPr>
          <w:rFonts w:ascii="宋体" w:hAnsi="宋体" w:cs="宋体" w:hint="eastAsia"/>
          <w:kern w:val="0"/>
          <w:sz w:val="20"/>
        </w:rPr>
        <w:t>，专业教师的最低数量为</w:t>
      </w:r>
      <w:r w:rsidRPr="003B4352">
        <w:rPr>
          <w:rFonts w:ascii="宋体" w:hAnsi="宋体" w:cs="宋体"/>
          <w:kern w:val="0"/>
          <w:sz w:val="20"/>
        </w:rPr>
        <w:t>8.9</w:t>
      </w:r>
      <w:r w:rsidRPr="003B4352">
        <w:rPr>
          <w:rFonts w:ascii="宋体" w:hAnsi="宋体" w:cs="宋体" w:hint="eastAsia"/>
          <w:kern w:val="0"/>
          <w:sz w:val="20"/>
        </w:rPr>
        <w:t>人</w:t>
      </w:r>
      <w:r>
        <w:rPr>
          <w:rFonts w:ascii="宋体" w:hAnsi="宋体" w:cs="宋体" w:hint="eastAsia"/>
          <w:kern w:val="0"/>
          <w:sz w:val="20"/>
        </w:rPr>
        <w:t>，</w:t>
      </w:r>
      <w:r w:rsidRPr="003B4352">
        <w:rPr>
          <w:rFonts w:ascii="宋体" w:hAnsi="宋体" w:cs="宋体" w:hint="eastAsia"/>
          <w:kern w:val="0"/>
          <w:sz w:val="20"/>
        </w:rPr>
        <w:t>其中外聘教师最多占</w:t>
      </w:r>
      <w:r w:rsidRPr="003B4352">
        <w:rPr>
          <w:rFonts w:ascii="宋体" w:hAnsi="宋体" w:cs="宋体"/>
          <w:kern w:val="0"/>
          <w:sz w:val="20"/>
        </w:rPr>
        <w:t>1/4</w:t>
      </w:r>
      <w:r w:rsidRPr="003B4352">
        <w:rPr>
          <w:rFonts w:ascii="宋体" w:hAnsi="宋体" w:cs="宋体" w:hint="eastAsia"/>
          <w:kern w:val="0"/>
          <w:sz w:val="20"/>
        </w:rPr>
        <w:t>，故本校该专业</w:t>
      </w:r>
      <w:r>
        <w:rPr>
          <w:rFonts w:ascii="宋体" w:hAnsi="宋体" w:cs="宋体" w:hint="eastAsia"/>
          <w:kern w:val="0"/>
          <w:sz w:val="20"/>
        </w:rPr>
        <w:t>专任</w:t>
      </w:r>
      <w:r w:rsidRPr="003B4352">
        <w:rPr>
          <w:rFonts w:ascii="宋体" w:hAnsi="宋体" w:cs="宋体" w:hint="eastAsia"/>
          <w:kern w:val="0"/>
          <w:sz w:val="20"/>
        </w:rPr>
        <w:t>教师数最少为</w:t>
      </w:r>
      <w:r w:rsidRPr="003B4352">
        <w:rPr>
          <w:rFonts w:ascii="宋体" w:hAnsi="宋体" w:cs="宋体"/>
          <w:kern w:val="0"/>
          <w:sz w:val="20"/>
        </w:rPr>
        <w:t>7</w:t>
      </w:r>
      <w:r w:rsidRPr="003B4352">
        <w:rPr>
          <w:rFonts w:ascii="宋体" w:hAnsi="宋体" w:cs="宋体" w:hint="eastAsia"/>
          <w:kern w:val="0"/>
          <w:sz w:val="20"/>
        </w:rPr>
        <w:t>人。</w:t>
      </w:r>
    </w:p>
    <w:p w:rsidR="00086E6B" w:rsidRDefault="00086E6B" w:rsidP="006A7457">
      <w:pPr>
        <w:snapToGrid w:val="0"/>
        <w:spacing w:line="280" w:lineRule="exact"/>
        <w:ind w:firstLineChars="200" w:firstLine="400"/>
        <w:rPr>
          <w:rFonts w:ascii="宋体"/>
          <w:kern w:val="0"/>
          <w:sz w:val="20"/>
        </w:rPr>
      </w:pPr>
      <w:r>
        <w:rPr>
          <w:rFonts w:ascii="宋体" w:hAnsi="宋体" w:cs="宋体"/>
          <w:kern w:val="0"/>
          <w:sz w:val="20"/>
        </w:rPr>
        <w:t>2.</w:t>
      </w:r>
      <w:r w:rsidRPr="003B4352">
        <w:rPr>
          <w:rFonts w:ascii="宋体" w:hAnsi="宋体" w:cs="宋体" w:hint="eastAsia"/>
          <w:kern w:val="0"/>
          <w:sz w:val="20"/>
        </w:rPr>
        <w:t>见</w:t>
      </w:r>
      <w:r w:rsidR="005D1571">
        <w:rPr>
          <w:rFonts w:ascii="宋体" w:hAnsi="宋体" w:cs="宋体" w:hint="eastAsia"/>
          <w:kern w:val="0"/>
          <w:sz w:val="20"/>
        </w:rPr>
        <w:t>《</w:t>
      </w:r>
      <w:r w:rsidRPr="003B4352">
        <w:rPr>
          <w:rFonts w:ascii="宋体" w:hAnsi="宋体" w:cs="宋体" w:hint="eastAsia"/>
          <w:kern w:val="0"/>
          <w:sz w:val="20"/>
        </w:rPr>
        <w:t>教育部关于印发</w:t>
      </w:r>
      <w:r w:rsidR="005D1571">
        <w:rPr>
          <w:rFonts w:ascii="宋体" w:hAnsi="宋体" w:cs="宋体" w:hint="eastAsia"/>
          <w:kern w:val="0"/>
          <w:sz w:val="20"/>
        </w:rPr>
        <w:t>&lt;</w:t>
      </w:r>
      <w:r w:rsidRPr="003B4352">
        <w:rPr>
          <w:rFonts w:ascii="宋体" w:hAnsi="宋体" w:cs="宋体" w:hint="eastAsia"/>
          <w:kern w:val="0"/>
          <w:sz w:val="20"/>
        </w:rPr>
        <w:t>普通本科学校设置暂行规定</w:t>
      </w:r>
      <w:r w:rsidR="005D1571">
        <w:rPr>
          <w:rFonts w:ascii="宋体" w:hAnsi="宋体" w:cs="宋体" w:hint="eastAsia"/>
          <w:kern w:val="0"/>
          <w:sz w:val="20"/>
        </w:rPr>
        <w:t>&gt;</w:t>
      </w:r>
      <w:r>
        <w:rPr>
          <w:rFonts w:ascii="宋体" w:hAnsi="宋体" w:cs="宋体" w:hint="eastAsia"/>
          <w:kern w:val="0"/>
          <w:sz w:val="20"/>
        </w:rPr>
        <w:t>的通知</w:t>
      </w:r>
      <w:r w:rsidR="005D1571">
        <w:rPr>
          <w:rFonts w:ascii="宋体" w:hAnsi="宋体" w:cs="宋体" w:hint="eastAsia"/>
          <w:kern w:val="0"/>
          <w:sz w:val="20"/>
        </w:rPr>
        <w:t>》（</w:t>
      </w:r>
      <w:r>
        <w:rPr>
          <w:rFonts w:ascii="宋体" w:hAnsi="宋体" w:cs="宋体" w:hint="eastAsia"/>
          <w:kern w:val="0"/>
          <w:sz w:val="20"/>
        </w:rPr>
        <w:t>教发﹝</w:t>
      </w:r>
      <w:r>
        <w:rPr>
          <w:rFonts w:ascii="宋体" w:hAnsi="宋体" w:cs="宋体"/>
          <w:kern w:val="0"/>
          <w:sz w:val="20"/>
        </w:rPr>
        <w:t>2006</w:t>
      </w:r>
      <w:r>
        <w:rPr>
          <w:rFonts w:ascii="宋体" w:hAnsi="宋体" w:cs="宋体" w:hint="eastAsia"/>
          <w:kern w:val="0"/>
          <w:sz w:val="20"/>
        </w:rPr>
        <w:t>﹞</w:t>
      </w:r>
      <w:r>
        <w:rPr>
          <w:rFonts w:ascii="宋体" w:hAnsi="宋体" w:cs="宋体"/>
          <w:kern w:val="0"/>
          <w:sz w:val="20"/>
        </w:rPr>
        <w:t>18</w:t>
      </w:r>
      <w:r>
        <w:rPr>
          <w:rFonts w:ascii="宋体" w:hAnsi="宋体" w:cs="宋体" w:hint="eastAsia"/>
          <w:kern w:val="0"/>
          <w:sz w:val="20"/>
        </w:rPr>
        <w:t>号</w:t>
      </w:r>
      <w:r w:rsidR="005D1571">
        <w:rPr>
          <w:rFonts w:ascii="宋体" w:hAnsi="宋体" w:cs="宋体" w:hint="eastAsia"/>
          <w:kern w:val="0"/>
          <w:sz w:val="20"/>
        </w:rPr>
        <w:t>）</w:t>
      </w:r>
      <w:r>
        <w:rPr>
          <w:rFonts w:ascii="宋体" w:hAnsi="宋体" w:cs="宋体" w:hint="eastAsia"/>
          <w:kern w:val="0"/>
          <w:sz w:val="20"/>
        </w:rPr>
        <w:t>。</w:t>
      </w:r>
    </w:p>
    <w:p w:rsidR="00086E6B" w:rsidRDefault="00086E6B" w:rsidP="006A7457">
      <w:pPr>
        <w:snapToGrid w:val="0"/>
        <w:spacing w:line="280" w:lineRule="exact"/>
        <w:ind w:firstLineChars="200" w:firstLine="400"/>
        <w:rPr>
          <w:rFonts w:ascii="宋体"/>
          <w:kern w:val="0"/>
          <w:sz w:val="20"/>
        </w:rPr>
      </w:pPr>
      <w:r>
        <w:rPr>
          <w:rFonts w:ascii="宋体" w:hAnsi="宋体" w:cs="宋体"/>
          <w:kern w:val="0"/>
          <w:sz w:val="20"/>
        </w:rPr>
        <w:t>3.</w:t>
      </w:r>
      <w:r>
        <w:rPr>
          <w:rFonts w:ascii="宋体" w:hAnsi="宋体" w:cs="宋体" w:hint="eastAsia"/>
          <w:kern w:val="0"/>
          <w:sz w:val="20"/>
        </w:rPr>
        <w:t>见</w:t>
      </w:r>
      <w:r w:rsidRPr="001C6BE3">
        <w:rPr>
          <w:rFonts w:ascii="宋体" w:hAnsi="宋体" w:cs="宋体" w:hint="eastAsia"/>
          <w:kern w:val="0"/>
          <w:sz w:val="20"/>
        </w:rPr>
        <w:t>《教育部本科教学工作合格评估指标》</w:t>
      </w:r>
      <w:r>
        <w:rPr>
          <w:rFonts w:ascii="宋体" w:hAnsi="宋体" w:cs="宋体" w:hint="eastAsia"/>
          <w:kern w:val="0"/>
          <w:sz w:val="20"/>
        </w:rPr>
        <w:t>要求。</w:t>
      </w:r>
    </w:p>
    <w:p w:rsidR="00086E6B" w:rsidRDefault="00086E6B" w:rsidP="006A7457">
      <w:pPr>
        <w:snapToGrid w:val="0"/>
        <w:spacing w:line="280" w:lineRule="exact"/>
        <w:ind w:firstLineChars="200" w:firstLine="400"/>
        <w:rPr>
          <w:rFonts w:ascii="宋体"/>
          <w:kern w:val="0"/>
          <w:sz w:val="20"/>
        </w:rPr>
      </w:pPr>
      <w:r>
        <w:rPr>
          <w:rFonts w:ascii="宋体" w:hAnsi="宋体" w:cs="宋体"/>
          <w:kern w:val="0"/>
          <w:sz w:val="20"/>
        </w:rPr>
        <w:t>4.</w:t>
      </w:r>
      <w:r w:rsidRPr="003B4352">
        <w:rPr>
          <w:rFonts w:ascii="宋体" w:hAnsi="宋体" w:cs="宋体" w:hint="eastAsia"/>
          <w:kern w:val="0"/>
          <w:sz w:val="20"/>
        </w:rPr>
        <w:t>毕业班学生的毕业率</w:t>
      </w:r>
      <w:r w:rsidRPr="003B4352">
        <w:rPr>
          <w:rFonts w:ascii="宋体" w:hAnsi="宋体" w:cs="宋体"/>
          <w:kern w:val="0"/>
          <w:sz w:val="20"/>
        </w:rPr>
        <w:t>=</w:t>
      </w:r>
      <w:r w:rsidRPr="003B4352">
        <w:rPr>
          <w:rFonts w:ascii="宋体" w:hAnsi="宋体" w:cs="宋体" w:hint="eastAsia"/>
          <w:kern w:val="0"/>
          <w:sz w:val="20"/>
        </w:rPr>
        <w:t>毕业班学生中取得毕业证书的人数</w:t>
      </w:r>
      <w:r w:rsidRPr="003B4352">
        <w:rPr>
          <w:rFonts w:ascii="宋体" w:hAnsi="宋体" w:cs="宋体"/>
          <w:kern w:val="0"/>
          <w:sz w:val="20"/>
        </w:rPr>
        <w:t>/</w:t>
      </w:r>
      <w:r w:rsidRPr="003B4352">
        <w:rPr>
          <w:rFonts w:ascii="宋体" w:hAnsi="宋体" w:cs="宋体" w:hint="eastAsia"/>
          <w:kern w:val="0"/>
          <w:sz w:val="20"/>
        </w:rPr>
        <w:t>毕业班学生人数，学位授予率</w:t>
      </w:r>
      <w:r w:rsidRPr="003B4352">
        <w:rPr>
          <w:rFonts w:ascii="宋体" w:hAnsi="宋体" w:cs="宋体"/>
          <w:kern w:val="0"/>
          <w:sz w:val="20"/>
        </w:rPr>
        <w:t>=</w:t>
      </w:r>
      <w:r w:rsidRPr="003B4352">
        <w:rPr>
          <w:rFonts w:ascii="宋体" w:hAnsi="宋体" w:cs="宋体" w:hint="eastAsia"/>
          <w:kern w:val="0"/>
          <w:sz w:val="20"/>
        </w:rPr>
        <w:t>毕业班学生中取得学位证书的人数</w:t>
      </w:r>
      <w:r w:rsidRPr="003B4352">
        <w:rPr>
          <w:rFonts w:ascii="宋体" w:hAnsi="宋体" w:cs="宋体"/>
          <w:kern w:val="0"/>
          <w:sz w:val="20"/>
        </w:rPr>
        <w:t>/</w:t>
      </w:r>
      <w:r w:rsidRPr="003B4352">
        <w:rPr>
          <w:rFonts w:ascii="宋体" w:hAnsi="宋体" w:cs="宋体" w:hint="eastAsia"/>
          <w:kern w:val="0"/>
          <w:sz w:val="20"/>
        </w:rPr>
        <w:t>毕业班学生人数</w:t>
      </w:r>
      <w:r>
        <w:rPr>
          <w:rFonts w:ascii="宋体" w:hAnsi="宋体" w:cs="宋体" w:hint="eastAsia"/>
          <w:kern w:val="0"/>
          <w:sz w:val="20"/>
        </w:rPr>
        <w:t>。</w:t>
      </w:r>
    </w:p>
    <w:p w:rsidR="006A7457" w:rsidRDefault="00086E6B" w:rsidP="006A7457">
      <w:pPr>
        <w:snapToGrid w:val="0"/>
        <w:spacing w:line="280" w:lineRule="exact"/>
        <w:ind w:firstLineChars="200" w:firstLine="400"/>
        <w:rPr>
          <w:rFonts w:ascii="宋体" w:hAnsi="宋体" w:cs="宋体"/>
          <w:kern w:val="0"/>
          <w:sz w:val="20"/>
        </w:rPr>
        <w:sectPr w:rsidR="006A7457" w:rsidSect="006A7457">
          <w:pgSz w:w="16838" w:h="11906" w:orient="landscape" w:code="9"/>
          <w:pgMar w:top="1520" w:right="2098" w:bottom="1508" w:left="1712" w:header="851" w:footer="1418" w:gutter="57"/>
          <w:cols w:space="425"/>
          <w:docGrid w:type="linesAndChars" w:linePitch="312"/>
        </w:sectPr>
      </w:pPr>
      <w:r>
        <w:rPr>
          <w:rFonts w:ascii="宋体" w:hAnsi="宋体" w:cs="宋体"/>
          <w:kern w:val="0"/>
          <w:sz w:val="20"/>
        </w:rPr>
        <w:t>5</w:t>
      </w:r>
      <w:r>
        <w:rPr>
          <w:rFonts w:ascii="宋体" w:cs="宋体"/>
          <w:kern w:val="0"/>
          <w:sz w:val="20"/>
        </w:rPr>
        <w:t>.</w:t>
      </w:r>
      <w:r>
        <w:rPr>
          <w:rFonts w:ascii="宋体" w:hAnsi="宋体" w:cs="宋体" w:hint="eastAsia"/>
          <w:kern w:val="0"/>
          <w:sz w:val="20"/>
        </w:rPr>
        <w:t>各指标的赋分反映了各指标的权重，学校可根据实际情况，确定专业通过达标的分值标准。</w:t>
      </w:r>
    </w:p>
    <w:tbl>
      <w:tblPr>
        <w:tblpPr w:leftFromText="180" w:rightFromText="180" w:vertAnchor="text" w:horzAnchor="margin" w:tblpY="11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741562" w:rsidRPr="00745286" w:rsidTr="00741562">
        <w:tc>
          <w:tcPr>
            <w:tcW w:w="9037" w:type="dxa"/>
            <w:gridSpan w:val="3"/>
            <w:tcBorders>
              <w:top w:val="single" w:sz="12" w:space="0" w:color="auto"/>
              <w:left w:val="nil"/>
              <w:bottom w:val="single" w:sz="4" w:space="0" w:color="auto"/>
              <w:right w:val="nil"/>
            </w:tcBorders>
          </w:tcPr>
          <w:p w:rsidR="00741562" w:rsidRPr="00745286" w:rsidRDefault="00741562" w:rsidP="00741562">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lastRenderedPageBreak/>
              <w:t>抄送：</w:t>
            </w:r>
            <w:r>
              <w:rPr>
                <w:rFonts w:ascii="仿宋_GB2312" w:eastAsia="仿宋_GB2312" w:hint="eastAsia"/>
                <w:sz w:val="28"/>
                <w:szCs w:val="28"/>
              </w:rPr>
              <w:t>上海市教育评估院</w:t>
            </w:r>
            <w:r w:rsidRPr="00745286">
              <w:rPr>
                <w:rFonts w:ascii="仿宋_GB2312" w:eastAsia="仿宋_GB2312" w:hint="eastAsia"/>
                <w:sz w:val="28"/>
                <w:szCs w:val="28"/>
              </w:rPr>
              <w:t>。</w:t>
            </w:r>
          </w:p>
        </w:tc>
      </w:tr>
      <w:tr w:rsidR="00741562" w:rsidRPr="00745286" w:rsidTr="00741562">
        <w:tc>
          <w:tcPr>
            <w:tcW w:w="4068" w:type="dxa"/>
            <w:tcBorders>
              <w:left w:val="nil"/>
              <w:bottom w:val="single" w:sz="12" w:space="0" w:color="auto"/>
              <w:right w:val="nil"/>
            </w:tcBorders>
          </w:tcPr>
          <w:p w:rsidR="00741562" w:rsidRPr="00745286" w:rsidRDefault="00741562" w:rsidP="00741562">
            <w:pPr>
              <w:spacing w:line="560" w:lineRule="exact"/>
              <w:ind w:firstLineChars="100" w:firstLine="280"/>
              <w:rPr>
                <w:rFonts w:ascii="黑体" w:eastAsia="黑体" w:hint="eastAsia"/>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741562" w:rsidRPr="00745286" w:rsidRDefault="00741562" w:rsidP="00741562">
            <w:pPr>
              <w:spacing w:line="560" w:lineRule="exact"/>
              <w:jc w:val="right"/>
              <w:rPr>
                <w:rFonts w:ascii="黑体" w:eastAsia="黑体" w:hint="eastAsia"/>
                <w:sz w:val="28"/>
                <w:szCs w:val="28"/>
              </w:rPr>
            </w:pPr>
            <w:r w:rsidRPr="00745286">
              <w:rPr>
                <w:rFonts w:ascii="仿宋_GB2312" w:eastAsia="仿宋_GB2312" w:hint="eastAsia"/>
                <w:sz w:val="28"/>
                <w:szCs w:val="28"/>
              </w:rPr>
              <w:t>201</w:t>
            </w:r>
            <w:r>
              <w:rPr>
                <w:rFonts w:ascii="仿宋_GB2312" w:eastAsia="仿宋_GB2312" w:hint="eastAsia"/>
                <w:sz w:val="28"/>
                <w:szCs w:val="28"/>
              </w:rPr>
              <w:t>5</w:t>
            </w:r>
            <w:r w:rsidRPr="00745286">
              <w:rPr>
                <w:rFonts w:ascii="仿宋_GB2312" w:eastAsia="仿宋_GB2312" w:hint="eastAsia"/>
                <w:sz w:val="28"/>
                <w:szCs w:val="28"/>
              </w:rPr>
              <w:t>年</w:t>
            </w:r>
            <w:r>
              <w:rPr>
                <w:rFonts w:ascii="仿宋_GB2312" w:eastAsia="仿宋_GB2312" w:hint="eastAsia"/>
                <w:sz w:val="28"/>
                <w:szCs w:val="28"/>
              </w:rPr>
              <w:t>4</w:t>
            </w:r>
            <w:r w:rsidRPr="00745286">
              <w:rPr>
                <w:rFonts w:ascii="仿宋_GB2312" w:eastAsia="仿宋_GB2312" w:hint="eastAsia"/>
                <w:sz w:val="28"/>
                <w:szCs w:val="28"/>
              </w:rPr>
              <w:t>月</w:t>
            </w:r>
            <w:r>
              <w:rPr>
                <w:rFonts w:ascii="仿宋_GB2312" w:eastAsia="仿宋_GB2312" w:hint="eastAsia"/>
                <w:sz w:val="28"/>
                <w:szCs w:val="28"/>
              </w:rPr>
              <w:t>29</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741562" w:rsidRPr="00745286" w:rsidRDefault="00741562" w:rsidP="00741562">
            <w:pPr>
              <w:spacing w:line="560" w:lineRule="exact"/>
              <w:ind w:rightChars="171" w:right="359"/>
              <w:jc w:val="right"/>
              <w:rPr>
                <w:rFonts w:ascii="黑体" w:eastAsia="黑体" w:hint="eastAsia"/>
                <w:sz w:val="28"/>
                <w:szCs w:val="28"/>
              </w:rPr>
            </w:pPr>
          </w:p>
        </w:tc>
      </w:tr>
    </w:tbl>
    <w:p w:rsidR="00EF69E5" w:rsidRDefault="00EF69E5" w:rsidP="00741562">
      <w:pPr>
        <w:spacing w:line="560" w:lineRule="exact"/>
        <w:rPr>
          <w:rFonts w:hint="eastAsia"/>
        </w:rPr>
      </w:pPr>
    </w:p>
    <w:sectPr w:rsidR="00EF69E5" w:rsidSect="00741562">
      <w:footerReference w:type="default" r:id="rId10"/>
      <w:pgSz w:w="11906" w:h="16838" w:code="9"/>
      <w:pgMar w:top="2098" w:right="1508" w:bottom="1712" w:left="1520" w:header="851" w:footer="1418" w:gutter="57"/>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2C" w:rsidRDefault="0053542C">
      <w:r>
        <w:separator/>
      </w:r>
    </w:p>
  </w:endnote>
  <w:endnote w:type="continuationSeparator" w:id="1">
    <w:p w:rsidR="0053542C" w:rsidRDefault="00535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9A" w:rsidRDefault="00FE25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E259A" w:rsidRDefault="00FE25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9A" w:rsidRDefault="00FE259A">
    <w:pPr>
      <w:pStyle w:val="a3"/>
      <w:framePr w:wrap="around" w:vAnchor="text" w:hAnchor="margin" w:xAlign="outside" w:y="1"/>
      <w:rPr>
        <w:rStyle w:val="a4"/>
        <w:rFonts w:ascii="宋体" w:hAnsi="宋体" w:hint="eastAsia"/>
        <w:sz w:val="28"/>
      </w:rPr>
    </w:pP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sidR="00E01CB9">
      <w:rPr>
        <w:rStyle w:val="a4"/>
        <w:rFonts w:ascii="宋体" w:hAnsi="宋体"/>
        <w:noProof/>
        <w:sz w:val="28"/>
      </w:rPr>
      <w:t>7</w:t>
    </w:r>
    <w:r>
      <w:rPr>
        <w:rStyle w:val="a4"/>
        <w:rFonts w:ascii="宋体" w:hAnsi="宋体"/>
        <w:sz w:val="28"/>
      </w:rPr>
      <w:fldChar w:fldCharType="end"/>
    </w:r>
    <w:r>
      <w:rPr>
        <w:rStyle w:val="a4"/>
        <w:rFonts w:ascii="宋体" w:hAnsi="宋体" w:hint="eastAsia"/>
        <w:sz w:val="28"/>
      </w:rPr>
      <w:t xml:space="preserve">  —</w:t>
    </w:r>
  </w:p>
  <w:p w:rsidR="00FE259A" w:rsidRDefault="00FE259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457" w:rsidRDefault="006A745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2C" w:rsidRDefault="0053542C">
      <w:r>
        <w:separator/>
      </w:r>
    </w:p>
  </w:footnote>
  <w:footnote w:type="continuationSeparator" w:id="1">
    <w:p w:rsidR="0053542C" w:rsidRDefault="00535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7492F"/>
    <w:multiLevelType w:val="singleLevel"/>
    <w:tmpl w:val="C57CDF3E"/>
    <w:lvl w:ilvl="0">
      <w:start w:val="1"/>
      <w:numFmt w:val="japaneseCounting"/>
      <w:suff w:val="nothing"/>
      <w:lvlText w:val="%1、"/>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hideSpellingErrors/>
  <w:stylePaneFormatFilter w:val="3F01"/>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702C25"/>
    <w:rsid w:val="00024907"/>
    <w:rsid w:val="00086E6B"/>
    <w:rsid w:val="000C226B"/>
    <w:rsid w:val="000E7B07"/>
    <w:rsid w:val="00112C10"/>
    <w:rsid w:val="001F5455"/>
    <w:rsid w:val="00286A3E"/>
    <w:rsid w:val="002A230A"/>
    <w:rsid w:val="002E28DF"/>
    <w:rsid w:val="00350113"/>
    <w:rsid w:val="003D6DDA"/>
    <w:rsid w:val="0041617B"/>
    <w:rsid w:val="004806AD"/>
    <w:rsid w:val="004B14C9"/>
    <w:rsid w:val="0053542C"/>
    <w:rsid w:val="005D1571"/>
    <w:rsid w:val="00667B97"/>
    <w:rsid w:val="006852C3"/>
    <w:rsid w:val="0069225B"/>
    <w:rsid w:val="006A7457"/>
    <w:rsid w:val="00702C25"/>
    <w:rsid w:val="0070452F"/>
    <w:rsid w:val="00704548"/>
    <w:rsid w:val="00723591"/>
    <w:rsid w:val="00741562"/>
    <w:rsid w:val="00745286"/>
    <w:rsid w:val="00760FBF"/>
    <w:rsid w:val="007613D6"/>
    <w:rsid w:val="00896677"/>
    <w:rsid w:val="0090062F"/>
    <w:rsid w:val="00906540"/>
    <w:rsid w:val="00935C57"/>
    <w:rsid w:val="00A25ED1"/>
    <w:rsid w:val="00AC4505"/>
    <w:rsid w:val="00C25ABF"/>
    <w:rsid w:val="00CD3591"/>
    <w:rsid w:val="00CD58E6"/>
    <w:rsid w:val="00D57025"/>
    <w:rsid w:val="00D7185A"/>
    <w:rsid w:val="00E01CB9"/>
    <w:rsid w:val="00ED3BF6"/>
    <w:rsid w:val="00EF69E5"/>
    <w:rsid w:val="00F97D24"/>
    <w:rsid w:val="00FD57D4"/>
    <w:rsid w:val="00FE2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uiPriority w:val="99"/>
    <w:rsid w:val="00086E6B"/>
    <w:pPr>
      <w:widowControl/>
      <w:spacing w:line="360" w:lineRule="auto"/>
      <w:ind w:firstLineChars="200" w:firstLine="480"/>
      <w:jc w:val="left"/>
    </w:pPr>
    <w:rPr>
      <w:rFonts w:eastAsia="仿宋_GB2312"/>
      <w:kern w:val="0"/>
      <w:sz w:val="24"/>
      <w:szCs w:val="24"/>
    </w:rPr>
  </w:style>
  <w:style w:type="character" w:customStyle="1" w:styleId="2Char">
    <w:name w:val="正文文本缩进 2 Char"/>
    <w:basedOn w:val="a0"/>
    <w:link w:val="2"/>
    <w:uiPriority w:val="99"/>
    <w:rsid w:val="00086E6B"/>
    <w:rPr>
      <w:rFonts w:eastAsia="仿宋_GB231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780</Words>
  <Characters>4450</Characters>
  <Application>Microsoft Office Word</Application>
  <DocSecurity>0</DocSecurity>
  <Lines>37</Lines>
  <Paragraphs>10</Paragraphs>
  <ScaleCrop>false</ScaleCrop>
  <Company>Microsoft</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hxl</dc:creator>
  <cp:lastModifiedBy>Microsoft</cp:lastModifiedBy>
  <cp:revision>2</cp:revision>
  <cp:lastPrinted>2015-04-29T02:20:00Z</cp:lastPrinted>
  <dcterms:created xsi:type="dcterms:W3CDTF">2016-02-17T01:35:00Z</dcterms:created>
  <dcterms:modified xsi:type="dcterms:W3CDTF">2016-02-17T01:35:00Z</dcterms:modified>
</cp:coreProperties>
</file>